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1499" w:rsidRPr="00057123" w:rsidRDefault="00671499" w:rsidP="00671499">
      <w:pPr>
        <w:jc w:val="center"/>
        <w:rPr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8B235" wp14:editId="23D95134">
                <wp:simplePos x="0" y="0"/>
                <wp:positionH relativeFrom="margin">
                  <wp:posOffset>3810000</wp:posOffset>
                </wp:positionH>
                <wp:positionV relativeFrom="paragraph">
                  <wp:posOffset>419100</wp:posOffset>
                </wp:positionV>
                <wp:extent cx="2800350" cy="4514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499" w:rsidRPr="00376AC4" w:rsidRDefault="00671499" w:rsidP="00671499">
                            <w:pPr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571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≪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交通のご案内</w:t>
                            </w:r>
                            <w:r w:rsidRPr="00376AC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  <w:p w:rsidR="00671499" w:rsidRPr="00347B85" w:rsidRDefault="00671499" w:rsidP="0067149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376AC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◆</w:t>
                            </w:r>
                            <w:r w:rsidRPr="00B64F1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J</w:t>
                            </w:r>
                            <w:r w:rsidRPr="00B64F15">
                              <w:rPr>
                                <w:rFonts w:asciiTheme="minorEastAsia" w:hAnsiTheme="minorEastAsia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  <w:t>R</w:t>
                            </w:r>
                            <w:r w:rsidRPr="00347B85">
                              <w:rPr>
                                <w:rFonts w:asciiTheme="minorEastAsia" w:hAnsiTheme="minorEastAsia" w:cs="ＭＳ Ｐゴシック"/>
                                <w:b/>
                                <w:color w:val="FF0000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川崎駅下車　徒歩7分</w:t>
                            </w:r>
                            <w:r w:rsidRPr="00347B85"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671499" w:rsidRPr="00347B85" w:rsidRDefault="00671499" w:rsidP="0067149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:rsidR="00671499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  <w:r w:rsidRPr="00052E21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J</w:t>
                            </w:r>
                            <w:r w:rsidRPr="00052E21"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  <w:t>R</w:t>
                            </w:r>
                            <w:r w:rsidRPr="005B29D9"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川崎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駅の</w:t>
                            </w:r>
                            <w:r w:rsidRPr="00052E21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北改札</w:t>
                            </w:r>
                            <w:r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DA5992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中央北改札と間違えないよう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ご注意！</w:t>
                            </w:r>
                            <w:r w:rsidRPr="00DA5992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：東京寄りに新しくできた改</w:t>
                            </w:r>
                            <w:r w:rsidRPr="00B15FF3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札口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です。</w:t>
                            </w:r>
                            <w:r w:rsidRPr="00B15FF3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を出て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左側（北口西）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へ進み、右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側の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階段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、又はその一つ先のエスカレーター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を降り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て</w:t>
                            </w:r>
                            <w:r w:rsidRPr="00052E21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真直ぐ、線路と平行に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東京方面に徒歩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7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分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。（ソリッドスクエア―ビルの先）</w:t>
                            </w:r>
                          </w:p>
                          <w:p w:rsidR="00671499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</w:p>
                          <w:p w:rsidR="00671499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◆</w:t>
                            </w:r>
                            <w:r w:rsidRPr="00347B85">
                              <w:rPr>
                                <w:rFonts w:asciiTheme="minorEastAsia" w:hAnsiTheme="minorEastAsia" w:cs="ＭＳ Ｐゴシック" w:hint="eastAsia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>京急川崎駅下車　　徒歩7分</w:t>
                            </w:r>
                            <w:r w:rsidRPr="00347B85">
                              <w:rPr>
                                <w:rFonts w:asciiTheme="minorEastAsia" w:hAnsiTheme="minorEastAsia" w:cs="ＭＳ Ｐゴシック"/>
                                <w:b/>
                                <w:color w:val="333333"/>
                                <w:kern w:val="0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671499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</w:p>
                          <w:p w:rsidR="00671499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京急川崎駅の改札を出て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すぐ、切符売場前を通り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右の方へ道なり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に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進み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ます。左手の横断歩道を渡り駅前本町歩道橋の下を通って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階段を降り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J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Rのガード下をくぐ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る。くぐり終えたらすぐ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右の階段を上がり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、真直ぐ2</w:t>
                            </w:r>
                            <w:r w:rsidRPr="005B29D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分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程進む。（ソリッドスクエア―ビルの先）</w:t>
                            </w:r>
                          </w:p>
                          <w:p w:rsidR="00671499" w:rsidRPr="00235A9F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※京急川崎駅</w:t>
                            </w: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西口</w:t>
                            </w: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に出ると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u w:val="single" w:color="FFFFFF" w:themeColor="background1"/>
                              </w:rPr>
                              <w:t>急な階段がありますが、真直ぐ行けます。</w:t>
                            </w:r>
                          </w:p>
                          <w:p w:rsidR="00671499" w:rsidRPr="00B64F15" w:rsidRDefault="00671499" w:rsidP="0067149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  <w:u w:val="single" w:color="FFFFFF" w:themeColor="background1"/>
                              </w:rPr>
                            </w:pPr>
                          </w:p>
                          <w:p w:rsidR="00671499" w:rsidRPr="00235A9F" w:rsidRDefault="00671499" w:rsidP="00671499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Theme="minorEastAsia" w:hAnsiTheme="minorEastAsia" w:cs="ＭＳ Ｐゴシック"/>
                                <w:b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DA5992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◆</w:t>
                            </w:r>
                            <w:r w:rsidRPr="00235A9F">
                              <w:rPr>
                                <w:rFonts w:asciiTheme="minorEastAsia" w:hAnsiTheme="minorEastAsia" w:cs="ＭＳ Ｐゴシック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羽田空港から京浜急行線利用の場合</w:t>
                            </w:r>
                          </w:p>
                          <w:p w:rsidR="00671499" w:rsidRDefault="00671499" w:rsidP="00671499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国内線ターミナル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→　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京急川崎駅</w:t>
                            </w:r>
                          </w:p>
                          <w:p w:rsidR="00671499" w:rsidRPr="005C3D7E" w:rsidRDefault="00671499" w:rsidP="00671499">
                            <w:pPr>
                              <w:widowControl/>
                              <w:spacing w:line="255" w:lineRule="atLeast"/>
                              <w:ind w:firstLineChars="1000" w:firstLine="2100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（所要時間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25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分）</w:t>
                            </w:r>
                          </w:p>
                          <w:p w:rsidR="00671499" w:rsidRPr="005C3D7E" w:rsidRDefault="00671499" w:rsidP="00671499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Theme="minorEastAsia" w:hAnsiTheme="minorEastAsia" w:cs="Segoe UI Symbol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5C3D7E">
                              <w:rPr>
                                <w:rFonts w:asciiTheme="minorEastAsia" w:hAnsiTheme="minorEastAsia" w:cs="Segoe UI Symbol" w:hint="eastAsia"/>
                                <w:color w:val="FF000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671499" w:rsidRPr="005C3D7E" w:rsidRDefault="00671499" w:rsidP="00671499">
                            <w:pPr>
                              <w:widowControl/>
                              <w:spacing w:line="255" w:lineRule="atLeast"/>
                              <w:ind w:firstLineChars="100" w:firstLine="220"/>
                              <w:jc w:val="left"/>
                              <w:rPr>
                                <w:rFonts w:asciiTheme="minorEastAsia" w:hAnsiTheme="minorEastAsia" w:cs="Segoe UI Symbol"/>
                                <w:kern w:val="0"/>
                                <w:sz w:val="22"/>
                                <w:szCs w:val="21"/>
                              </w:rPr>
                            </w:pPr>
                          </w:p>
                          <w:p w:rsidR="00671499" w:rsidRPr="005C3D7E" w:rsidRDefault="00671499" w:rsidP="00671499">
                            <w:pPr>
                              <w:widowControl/>
                              <w:spacing w:line="255" w:lineRule="atLeast"/>
                              <w:ind w:firstLineChars="100" w:firstLine="220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C3D7E">
                              <w:rPr>
                                <w:rFonts w:asciiTheme="minorEastAsia" w:hAnsiTheme="minorEastAsia" w:cs="Segoe UI Symbol" w:hint="eastAsia"/>
                                <w:kern w:val="0"/>
                                <w:sz w:val="22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5C3D7E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671499" w:rsidRDefault="00671499" w:rsidP="00671499">
                            <w:pPr>
                              <w:widowControl/>
                              <w:spacing w:line="255" w:lineRule="atLeast"/>
                              <w:jc w:val="left"/>
                              <w:rPr>
                                <w:rFonts w:ascii="Segoe UI Symbol" w:hAnsi="Segoe UI Symbol" w:cs="Segoe UI Symbol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671499" w:rsidRPr="00125BDF" w:rsidRDefault="00671499" w:rsidP="00671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8B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0pt;margin-top:33pt;width:220.5pt;height:3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" fillcolor="white [3201]" stroked="f" strokeweight=".5pt">
                <v:textbox>
                  <w:txbxContent>
                    <w:p w:rsidR="00671499" w:rsidRPr="00376AC4" w:rsidRDefault="00671499" w:rsidP="00671499">
                      <w:pPr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057123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≪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交通のご案内</w:t>
                      </w:r>
                      <w:r w:rsidRPr="00376AC4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≫</w:t>
                      </w:r>
                    </w:p>
                    <w:p w:rsidR="00671499" w:rsidRPr="00347B85" w:rsidRDefault="00671499" w:rsidP="00671499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  <w:r w:rsidRPr="00376AC4"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Cs w:val="21"/>
                        </w:rPr>
                        <w:t>◆</w:t>
                      </w:r>
                      <w:r w:rsidRPr="00B64F1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J</w:t>
                      </w:r>
                      <w:r w:rsidRPr="00B64F15">
                        <w:rPr>
                          <w:rFonts w:asciiTheme="minorEastAsia" w:hAnsiTheme="minorEastAsia" w:cs="ＭＳ Ｐゴシック"/>
                          <w:b/>
                          <w:kern w:val="0"/>
                          <w:szCs w:val="21"/>
                          <w:u w:val="single"/>
                        </w:rPr>
                        <w:t>R</w:t>
                      </w:r>
                      <w:r w:rsidRPr="00347B85">
                        <w:rPr>
                          <w:rFonts w:asciiTheme="minorEastAsia" w:hAnsiTheme="minorEastAsia" w:cs="ＭＳ Ｐゴシック"/>
                          <w:b/>
                          <w:color w:val="FF0000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  <w:r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川崎駅下車　徒歩7分</w:t>
                      </w:r>
                      <w:r w:rsidRPr="00347B85"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671499" w:rsidRPr="00347B85" w:rsidRDefault="00671499" w:rsidP="00671499">
                      <w:pPr>
                        <w:widowControl/>
                        <w:spacing w:line="280" w:lineRule="exact"/>
                        <w:jc w:val="left"/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</w:p>
                    <w:p w:rsidR="00671499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  <w:r w:rsidRPr="00052E21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J</w:t>
                      </w:r>
                      <w:r w:rsidRPr="00052E21"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  <w:t>R</w:t>
                      </w:r>
                      <w:r w:rsidRPr="005B29D9"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  <w:t>川崎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駅の</w:t>
                      </w:r>
                      <w:r w:rsidRPr="00052E21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北改札</w:t>
                      </w:r>
                      <w:r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DA5992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 w:color="FFFFFF" w:themeColor="background1"/>
                        </w:rPr>
                        <w:t>中央北改札と間違えないよう</w:t>
                      </w:r>
                      <w:r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 w:color="FFFFFF" w:themeColor="background1"/>
                        </w:rPr>
                        <w:t>ご注意！</w:t>
                      </w:r>
                      <w:r w:rsidRPr="00DA5992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：東京寄りに新しくできた改</w:t>
                      </w:r>
                      <w:r w:rsidRPr="00B15FF3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札口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です。</w:t>
                      </w:r>
                      <w:r w:rsidRPr="00B15FF3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）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を出て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左側（北口西）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へ進み、右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側の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階段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、又はその一つ先のエスカレーター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を降り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て</w:t>
                      </w:r>
                      <w:r w:rsidRPr="00052E21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真直ぐ、線路と平行に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東京方面に徒歩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7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分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。（ソリッドスクエア―ビルの先）</w:t>
                      </w:r>
                    </w:p>
                    <w:p w:rsidR="00671499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b/>
                          <w:kern w:val="0"/>
                          <w:szCs w:val="21"/>
                          <w:u w:val="single" w:color="FFFFFF" w:themeColor="background1"/>
                        </w:rPr>
                      </w:pPr>
                    </w:p>
                    <w:p w:rsidR="00671499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color w:val="333333"/>
                          <w:kern w:val="0"/>
                          <w:szCs w:val="21"/>
                          <w:u w:val="single"/>
                        </w:rPr>
                      </w:pPr>
                      <w:r w:rsidRPr="005C3D7E">
                        <w:rPr>
                          <w:rFonts w:asciiTheme="minorEastAsia" w:hAnsiTheme="minorEastAsia" w:cs="ＭＳ Ｐゴシック" w:hint="eastAsia"/>
                          <w:color w:val="333333"/>
                          <w:kern w:val="0"/>
                          <w:szCs w:val="21"/>
                        </w:rPr>
                        <w:t>◆</w:t>
                      </w:r>
                      <w:r w:rsidRPr="00347B85">
                        <w:rPr>
                          <w:rFonts w:asciiTheme="minorEastAsia" w:hAnsiTheme="minorEastAsia" w:cs="ＭＳ Ｐゴシック" w:hint="eastAsia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>京急川崎駅下車　　徒歩7分</w:t>
                      </w:r>
                      <w:r w:rsidRPr="00347B85">
                        <w:rPr>
                          <w:rFonts w:asciiTheme="minorEastAsia" w:hAnsiTheme="minorEastAsia" w:cs="ＭＳ Ｐゴシック"/>
                          <w:b/>
                          <w:color w:val="333333"/>
                          <w:kern w:val="0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671499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color w:val="333333"/>
                          <w:kern w:val="0"/>
                          <w:szCs w:val="21"/>
                        </w:rPr>
                      </w:pPr>
                    </w:p>
                    <w:p w:rsidR="00671499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京急川崎駅の改札を出て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すぐ、切符売場前を通り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右の方へ道なり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に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進み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ます。左手の横断歩道を渡り駅前本町歩道橋の下を通って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階段を降り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J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Rのガード下をくぐ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る。くぐり終えたらすぐ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右の階段を上がり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、真直ぐ2</w:t>
                      </w:r>
                      <w:r w:rsidRPr="005B29D9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分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程進む。（ソリッドスクエア―ビルの先）</w:t>
                      </w:r>
                    </w:p>
                    <w:p w:rsidR="00671499" w:rsidRPr="00235A9F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  <w:r w:rsidRPr="00235A9F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※京急川崎駅</w:t>
                      </w:r>
                      <w:r w:rsidRPr="00235A9F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 w:color="FFFFFF" w:themeColor="background1"/>
                        </w:rPr>
                        <w:t>西口</w:t>
                      </w:r>
                      <w:r w:rsidRPr="00235A9F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に出ると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u w:val="single" w:color="FFFFFF" w:themeColor="background1"/>
                        </w:rPr>
                        <w:t>急な階段がありますが、真直ぐ行けます。</w:t>
                      </w:r>
                    </w:p>
                    <w:p w:rsidR="00671499" w:rsidRPr="00B64F15" w:rsidRDefault="00671499" w:rsidP="00671499">
                      <w:pPr>
                        <w:widowControl/>
                        <w:spacing w:line="260" w:lineRule="exac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  <w:u w:val="single" w:color="FFFFFF" w:themeColor="background1"/>
                        </w:rPr>
                      </w:pPr>
                    </w:p>
                    <w:p w:rsidR="00671499" w:rsidRPr="00235A9F" w:rsidRDefault="00671499" w:rsidP="00671499">
                      <w:pPr>
                        <w:widowControl/>
                        <w:spacing w:line="255" w:lineRule="atLeast"/>
                        <w:jc w:val="left"/>
                        <w:rPr>
                          <w:rFonts w:asciiTheme="minorEastAsia" w:hAnsiTheme="minorEastAsia" w:cs="ＭＳ Ｐゴシック"/>
                          <w:b/>
                          <w:kern w:val="0"/>
                          <w:szCs w:val="21"/>
                          <w:u w:val="single"/>
                        </w:rPr>
                      </w:pPr>
                      <w:r w:rsidRPr="00DA5992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1"/>
                          <w:u w:val="single"/>
                        </w:rPr>
                        <w:t>◆</w:t>
                      </w:r>
                      <w:r w:rsidRPr="00235A9F">
                        <w:rPr>
                          <w:rFonts w:asciiTheme="minorEastAsia" w:hAnsiTheme="minorEastAsia" w:cs="ＭＳ Ｐゴシック" w:hint="eastAsia"/>
                          <w:b/>
                          <w:kern w:val="0"/>
                          <w:szCs w:val="21"/>
                          <w:u w:val="single"/>
                        </w:rPr>
                        <w:t>羽田空港から京浜急行線利用の場合</w:t>
                      </w:r>
                    </w:p>
                    <w:p w:rsidR="00671499" w:rsidRDefault="00671499" w:rsidP="00671499">
                      <w:pPr>
                        <w:widowControl/>
                        <w:spacing w:line="255" w:lineRule="atLeast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国内線ターミナル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→　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京急川崎駅</w:t>
                      </w:r>
                    </w:p>
                    <w:p w:rsidR="00671499" w:rsidRPr="005C3D7E" w:rsidRDefault="00671499" w:rsidP="00671499">
                      <w:pPr>
                        <w:widowControl/>
                        <w:spacing w:line="255" w:lineRule="atLeast"/>
                        <w:ind w:firstLineChars="1000" w:firstLine="2100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（所要時間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25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分）</w:t>
                      </w:r>
                    </w:p>
                    <w:p w:rsidR="00671499" w:rsidRPr="005C3D7E" w:rsidRDefault="00671499" w:rsidP="00671499">
                      <w:pPr>
                        <w:widowControl/>
                        <w:spacing w:line="255" w:lineRule="atLeast"/>
                        <w:jc w:val="left"/>
                        <w:rPr>
                          <w:rFonts w:asciiTheme="minorEastAsia" w:hAnsiTheme="minorEastAsia" w:cs="Segoe UI Symbol"/>
                          <w:kern w:val="0"/>
                          <w:sz w:val="22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Segoe UI Symbol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 xml:space="preserve">　　</w:t>
                      </w:r>
                      <w:r w:rsidRPr="005C3D7E">
                        <w:rPr>
                          <w:rFonts w:asciiTheme="minorEastAsia" w:hAnsiTheme="minorEastAsia" w:cs="Segoe UI Symbol" w:hint="eastAsia"/>
                          <w:color w:val="FF000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671499" w:rsidRPr="005C3D7E" w:rsidRDefault="00671499" w:rsidP="00671499">
                      <w:pPr>
                        <w:widowControl/>
                        <w:spacing w:line="255" w:lineRule="atLeast"/>
                        <w:ind w:firstLineChars="100" w:firstLine="220"/>
                        <w:jc w:val="left"/>
                        <w:rPr>
                          <w:rFonts w:asciiTheme="minorEastAsia" w:hAnsiTheme="minorEastAsia" w:cs="Segoe UI Symbol"/>
                          <w:kern w:val="0"/>
                          <w:sz w:val="22"/>
                          <w:szCs w:val="21"/>
                        </w:rPr>
                      </w:pPr>
                    </w:p>
                    <w:p w:rsidR="00671499" w:rsidRPr="005C3D7E" w:rsidRDefault="00671499" w:rsidP="00671499">
                      <w:pPr>
                        <w:widowControl/>
                        <w:spacing w:line="255" w:lineRule="atLeast"/>
                        <w:ind w:firstLineChars="100" w:firstLine="220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5C3D7E">
                        <w:rPr>
                          <w:rFonts w:asciiTheme="minorEastAsia" w:hAnsiTheme="minorEastAsia" w:cs="Segoe UI Symbol" w:hint="eastAsia"/>
                          <w:kern w:val="0"/>
                          <w:sz w:val="22"/>
                          <w:szCs w:val="21"/>
                        </w:rPr>
                        <w:t xml:space="preserve">　　　　　　　　　　　　　　　　　　　</w:t>
                      </w:r>
                      <w:r w:rsidRPr="005C3D7E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671499" w:rsidRDefault="00671499" w:rsidP="00671499">
                      <w:pPr>
                        <w:widowControl/>
                        <w:spacing w:line="255" w:lineRule="atLeast"/>
                        <w:jc w:val="left"/>
                        <w:rPr>
                          <w:rFonts w:ascii="Segoe UI Symbol" w:hAnsi="Segoe UI Symbol" w:cs="Segoe UI Symbol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671499" w:rsidRPr="00125BDF" w:rsidRDefault="00671499" w:rsidP="0067149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40"/>
          <w:szCs w:val="40"/>
        </w:rPr>
        <w:t>川崎市産業振興会館</w:t>
      </w:r>
      <w:r w:rsidRPr="00057123">
        <w:rPr>
          <w:rFonts w:hint="eastAsia"/>
          <w:sz w:val="40"/>
          <w:szCs w:val="40"/>
        </w:rPr>
        <w:t xml:space="preserve">　ご案内</w:t>
      </w:r>
    </w:p>
    <w:p w:rsidR="00671499" w:rsidRDefault="00671499" w:rsidP="00671499">
      <w:pPr>
        <w:jc w:val="left"/>
        <w:rPr>
          <w:rFonts w:ascii="Segoe UI Symbol" w:hAnsi="Segoe UI Symbol" w:cs="Segoe UI Symbol"/>
          <w:color w:val="000000" w:themeColor="text1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D0956" wp14:editId="062C1318">
                <wp:simplePos x="0" y="0"/>
                <wp:positionH relativeFrom="column">
                  <wp:posOffset>1590675</wp:posOffset>
                </wp:positionH>
                <wp:positionV relativeFrom="paragraph">
                  <wp:posOffset>2476500</wp:posOffset>
                </wp:positionV>
                <wp:extent cx="257175" cy="152400"/>
                <wp:effectExtent l="0" t="19050" r="47625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135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25.25pt;margin-top:195pt;width:20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" adj="15200" filled="f" strokecolor="black [3213]" strokeweight="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533F1" wp14:editId="6B06958A">
                <wp:simplePos x="0" y="0"/>
                <wp:positionH relativeFrom="column">
                  <wp:posOffset>771525</wp:posOffset>
                </wp:positionH>
                <wp:positionV relativeFrom="paragraph">
                  <wp:posOffset>2400300</wp:posOffset>
                </wp:positionV>
                <wp:extent cx="9048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499" w:rsidRPr="00394CB1" w:rsidRDefault="00671499" w:rsidP="006714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394C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西口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北・北口西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533F1" id="テキスト ボックス 2" o:spid="_x0000_s1027" type="#_x0000_t202" style="position:absolute;margin-left:60.75pt;margin-top:189pt;width:7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" fillcolor="white [3201]" stroked="f" strokeweight=".5pt">
                <v:textbox>
                  <w:txbxContent>
                    <w:p w:rsidR="00671499" w:rsidRPr="00394CB1" w:rsidRDefault="00671499" w:rsidP="00671499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394CB1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西口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北・北口西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33333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CC09" wp14:editId="04D76DAF">
                <wp:simplePos x="0" y="0"/>
                <wp:positionH relativeFrom="column">
                  <wp:posOffset>523875</wp:posOffset>
                </wp:positionH>
                <wp:positionV relativeFrom="paragraph">
                  <wp:posOffset>2419350</wp:posOffset>
                </wp:positionV>
                <wp:extent cx="323850" cy="161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499" w:rsidRDefault="00671499" w:rsidP="00671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3CC09" id="テキスト ボックス 6" o:spid="_x0000_s1028" type="#_x0000_t202" style="position:absolute;margin-left:41.25pt;margin-top:190.5pt;width:25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FKYQIAAJA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" fillcolor="white [3201]" stroked="f" strokeweight=".5pt">
                <v:textbox>
                  <w:txbxContent>
                    <w:p w:rsidR="00671499" w:rsidRDefault="00671499" w:rsidP="0067149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978227" wp14:editId="6A68F91E">
            <wp:extent cx="3705225" cy="4095750"/>
            <wp:effectExtent l="19050" t="19050" r="28575" b="19050"/>
            <wp:docPr id="1" name="図 1" descr="G:\ご案内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ご案内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190" r="1741" b="43355"/>
                    <a:stretch/>
                  </pic:blipFill>
                  <pic:spPr bwMode="auto">
                    <a:xfrm>
                      <a:off x="0" y="0"/>
                      <a:ext cx="3705600" cy="4096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499" w:rsidRDefault="00671499" w:rsidP="00671499">
      <w:pPr>
        <w:widowControl/>
        <w:spacing w:line="255" w:lineRule="atLeast"/>
        <w:jc w:val="left"/>
        <w:rPr>
          <w:rFonts w:ascii="Segoe UI Symbol" w:hAnsi="Segoe UI Symbol" w:cs="Segoe UI Symbol"/>
          <w:color w:val="000000" w:themeColor="text1"/>
          <w:kern w:val="0"/>
          <w:sz w:val="22"/>
        </w:rPr>
      </w:pPr>
    </w:p>
    <w:p w:rsidR="00671499" w:rsidRPr="005C3D7E" w:rsidRDefault="00671499" w:rsidP="00671499">
      <w:pPr>
        <w:widowControl/>
        <w:spacing w:line="255" w:lineRule="atLeast"/>
        <w:jc w:val="left"/>
        <w:rPr>
          <w:rFonts w:asciiTheme="minorEastAsia" w:hAnsiTheme="minorEastAsia" w:cs="ＭＳ Ｐゴシック"/>
          <w:color w:val="FF0000"/>
          <w:kern w:val="0"/>
          <w:sz w:val="24"/>
        </w:rPr>
      </w:pPr>
      <w:r w:rsidRPr="005C3D7E">
        <w:rPr>
          <w:rFonts w:ascii="Segoe UI Symbol" w:hAnsi="Segoe UI Symbol" w:cs="Segoe UI Symbol"/>
          <w:color w:val="000000" w:themeColor="text1"/>
          <w:kern w:val="0"/>
          <w:sz w:val="22"/>
        </w:rPr>
        <w:t>🌸</w:t>
      </w:r>
      <w:r w:rsidRPr="005C3D7E">
        <w:rPr>
          <w:rFonts w:asciiTheme="minorEastAsia" w:hAnsiTheme="minorEastAsia" w:cs="Segoe UI Symbol" w:hint="eastAsia"/>
          <w:color w:val="000000" w:themeColor="text1"/>
          <w:kern w:val="0"/>
          <w:sz w:val="22"/>
        </w:rPr>
        <w:t>道案内人が立ちませんので</w:t>
      </w:r>
      <w:r w:rsidRPr="005C3D7E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当日のご案内連絡先はこちらになります。</w:t>
      </w:r>
      <w:r w:rsidRPr="005B29D9">
        <w:rPr>
          <w:rFonts w:asciiTheme="minorEastAsia" w:hAnsiTheme="minorEastAsia" w:cs="ＭＳ Ｐゴシック" w:hint="eastAsia"/>
          <w:kern w:val="0"/>
          <w:sz w:val="24"/>
        </w:rPr>
        <w:t>０８０－２６７４－４１９０</w:t>
      </w:r>
      <w:r w:rsidRPr="001C41DF">
        <w:rPr>
          <w:rFonts w:asciiTheme="minorEastAsia" w:hAnsiTheme="minorEastAsia" w:cs="ＭＳ Ｐゴシック" w:hint="eastAsia"/>
          <w:color w:val="FF0000"/>
          <w:kern w:val="0"/>
          <w:sz w:val="24"/>
        </w:rPr>
        <w:t xml:space="preserve">　</w:t>
      </w:r>
    </w:p>
    <w:p w:rsidR="00671499" w:rsidRPr="005C3D7E" w:rsidRDefault="00671499" w:rsidP="00671499">
      <w:pPr>
        <w:widowControl/>
        <w:spacing w:line="255" w:lineRule="atLeast"/>
        <w:jc w:val="left"/>
        <w:rPr>
          <w:rFonts w:asciiTheme="minorEastAsia" w:hAnsiTheme="minorEastAsia" w:cs="ＭＳ Ｐゴシック"/>
          <w:kern w:val="0"/>
          <w:sz w:val="22"/>
        </w:rPr>
      </w:pPr>
      <w:r w:rsidRPr="005C3D7E">
        <w:rPr>
          <w:rFonts w:asciiTheme="minorEastAsia" w:hAnsiTheme="minorEastAsia" w:cs="ＭＳ Ｐゴシック" w:hint="eastAsia"/>
          <w:color w:val="FF0000"/>
          <w:kern w:val="0"/>
          <w:sz w:val="18"/>
          <w:szCs w:val="18"/>
        </w:rPr>
        <w:t xml:space="preserve">　</w:t>
      </w:r>
      <w:r w:rsidRPr="005C3D7E">
        <w:rPr>
          <w:rFonts w:asciiTheme="minorEastAsia" w:hAnsiTheme="minorEastAsia" w:cs="ＭＳ Ｐゴシック" w:hint="eastAsia"/>
          <w:color w:val="333333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71499" w:rsidRPr="005C3D7E" w:rsidRDefault="00671499" w:rsidP="00671499">
      <w:pPr>
        <w:widowControl/>
        <w:spacing w:line="255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２０１９</w:t>
      </w:r>
      <w:r w:rsidRPr="005C3D7E">
        <w:rPr>
          <w:rFonts w:asciiTheme="minorEastAsia" w:hAnsiTheme="minorEastAsia" w:hint="eastAsia"/>
          <w:sz w:val="28"/>
          <w:szCs w:val="28"/>
        </w:rPr>
        <w:t>年度</w:t>
      </w:r>
      <w:r w:rsidRPr="005C3D7E">
        <w:rPr>
          <w:rFonts w:asciiTheme="minorEastAsia" w:hAnsiTheme="minorEastAsia"/>
          <w:sz w:val="28"/>
          <w:szCs w:val="28"/>
        </w:rPr>
        <w:t>NPO</w:t>
      </w:r>
      <w:r w:rsidRPr="005C3D7E">
        <w:rPr>
          <w:rFonts w:asciiTheme="minorEastAsia" w:hAnsiTheme="minorEastAsia" w:hint="eastAsia"/>
          <w:sz w:val="28"/>
          <w:szCs w:val="28"/>
        </w:rPr>
        <w:t>法人家庭的保育全国連絡協議会セミナー申込書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8"/>
        <w:gridCol w:w="7314"/>
      </w:tblGrid>
      <w:tr w:rsidR="00671499" w:rsidRPr="005C3D7E" w:rsidTr="00A55DA8">
        <w:trPr>
          <w:trHeight w:val="870"/>
        </w:trPr>
        <w:tc>
          <w:tcPr>
            <w:tcW w:w="3369" w:type="dxa"/>
            <w:vAlign w:val="center"/>
          </w:tcPr>
          <w:p w:rsidR="00671499" w:rsidRPr="005C3D7E" w:rsidRDefault="00671499" w:rsidP="00A55DA8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セミナ</w:t>
            </w: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ー</w:t>
            </w:r>
          </w:p>
          <w:p w:rsidR="00671499" w:rsidRPr="005C3D7E" w:rsidRDefault="00671499" w:rsidP="00A55DA8">
            <w:pPr>
              <w:ind w:firstLineChars="500" w:firstLine="90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○を付けてください</w:t>
            </w:r>
          </w:p>
        </w:tc>
        <w:tc>
          <w:tcPr>
            <w:tcW w:w="7317" w:type="dxa"/>
            <w:vAlign w:val="center"/>
          </w:tcPr>
          <w:p w:rsidR="00671499" w:rsidRPr="005C3D7E" w:rsidRDefault="00671499" w:rsidP="00A55DA8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参加　　　　　　　　不参加</w:t>
            </w:r>
          </w:p>
        </w:tc>
      </w:tr>
      <w:tr w:rsidR="00671499" w:rsidRPr="005C3D7E" w:rsidTr="00A55DA8">
        <w:trPr>
          <w:trHeight w:val="720"/>
        </w:trPr>
        <w:tc>
          <w:tcPr>
            <w:tcW w:w="3369" w:type="dxa"/>
            <w:vAlign w:val="center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交流会</w:t>
            </w:r>
          </w:p>
        </w:tc>
        <w:tc>
          <w:tcPr>
            <w:tcW w:w="7317" w:type="dxa"/>
            <w:vAlign w:val="center"/>
          </w:tcPr>
          <w:p w:rsidR="00671499" w:rsidRPr="005C3D7E" w:rsidRDefault="00671499" w:rsidP="00A55DA8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参加　　　　　　　　不参加</w:t>
            </w:r>
          </w:p>
        </w:tc>
      </w:tr>
      <w:tr w:rsidR="00671499" w:rsidRPr="005C3D7E" w:rsidTr="00A55DA8">
        <w:trPr>
          <w:trHeight w:val="720"/>
        </w:trPr>
        <w:tc>
          <w:tcPr>
            <w:tcW w:w="3369" w:type="dxa"/>
            <w:vAlign w:val="center"/>
          </w:tcPr>
          <w:p w:rsidR="00671499" w:rsidRPr="00FB4C5C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4"/>
              </w:rPr>
              <w:t>自治体名・保育室名・職名</w:t>
            </w:r>
          </w:p>
        </w:tc>
        <w:tc>
          <w:tcPr>
            <w:tcW w:w="7317" w:type="dxa"/>
            <w:vAlign w:val="center"/>
          </w:tcPr>
          <w:p w:rsidR="00671499" w:rsidRPr="00FB4C5C" w:rsidRDefault="00671499" w:rsidP="00A55DA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 </w:t>
            </w:r>
            <w:r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区・市　　　　　　　　　　　　　         　 会員・会員外</w:t>
            </w:r>
          </w:p>
          <w:p w:rsidR="00671499" w:rsidRPr="00FB4C5C" w:rsidRDefault="00671499" w:rsidP="00A55DA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B4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   町・村　　　　　　　　　保育室　</w:t>
            </w:r>
            <w:r w:rsidRPr="00FB4C5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会員の保育補助者・その他職員</w:t>
            </w:r>
          </w:p>
        </w:tc>
      </w:tr>
      <w:tr w:rsidR="00671499" w:rsidRPr="005C3D7E" w:rsidTr="00A55DA8">
        <w:trPr>
          <w:trHeight w:val="720"/>
        </w:trPr>
        <w:tc>
          <w:tcPr>
            <w:tcW w:w="3369" w:type="dxa"/>
            <w:vAlign w:val="center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7317" w:type="dxa"/>
            <w:vAlign w:val="center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71499" w:rsidRPr="005C3D7E" w:rsidTr="00A55DA8">
        <w:trPr>
          <w:trHeight w:val="720"/>
        </w:trPr>
        <w:tc>
          <w:tcPr>
            <w:tcW w:w="3369" w:type="dxa"/>
            <w:vAlign w:val="center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7317" w:type="dxa"/>
            <w:vAlign w:val="center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〒</w:t>
            </w:r>
          </w:p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671499" w:rsidRPr="005C3D7E" w:rsidTr="00A55DA8">
        <w:trPr>
          <w:trHeight w:val="720"/>
        </w:trPr>
        <w:tc>
          <w:tcPr>
            <w:tcW w:w="3369" w:type="dxa"/>
            <w:vAlign w:val="center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C3D7E">
              <w:rPr>
                <w:rFonts w:asciiTheme="minorEastAsia" w:hAnsiTheme="minorEastAsia" w:hint="eastAsia"/>
                <w:color w:val="000000" w:themeColor="text1"/>
                <w:sz w:val="24"/>
              </w:rPr>
              <w:t>電話・ＦＡＸ</w:t>
            </w:r>
          </w:p>
        </w:tc>
        <w:tc>
          <w:tcPr>
            <w:tcW w:w="7317" w:type="dxa"/>
          </w:tcPr>
          <w:p w:rsidR="00671499" w:rsidRPr="005C3D7E" w:rsidRDefault="00671499" w:rsidP="00A55DA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71499" w:rsidRPr="005C3D7E" w:rsidRDefault="00671499" w:rsidP="00671499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定員を超えない限りは、特にこちらから受付有無の連絡はいたしませんので、当日会場にお越し下さい。</w:t>
      </w:r>
    </w:p>
    <w:p w:rsidR="00671499" w:rsidRPr="005C3D7E" w:rsidRDefault="00671499" w:rsidP="00671499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また、ご記入いただいたご連絡先に今後セミナーの案内等、当協議会活動のご案内をお送りすることがあります。</w:t>
      </w:r>
    </w:p>
    <w:p w:rsidR="00671499" w:rsidRPr="005C3D7E" w:rsidRDefault="00671499" w:rsidP="00671499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5C3D7E">
        <w:rPr>
          <w:rFonts w:asciiTheme="minorEastAsia" w:hAnsiTheme="minorEastAsia" w:hint="eastAsia"/>
          <w:color w:val="000000" w:themeColor="text1"/>
          <w:sz w:val="18"/>
          <w:szCs w:val="18"/>
        </w:rPr>
        <w:t>受け取りを希望されない場合は右の□にチェックをしてください。□</w:t>
      </w:r>
    </w:p>
    <w:p w:rsidR="00B13DF8" w:rsidRPr="00671499" w:rsidRDefault="00671499" w:rsidP="00671499">
      <w:pPr>
        <w:spacing w:line="120" w:lineRule="auto"/>
        <w:jc w:val="center"/>
        <w:rPr>
          <w:rFonts w:asciiTheme="minorEastAsia" w:hAnsiTheme="minorEastAsia"/>
          <w:sz w:val="32"/>
          <w:szCs w:val="32"/>
        </w:rPr>
      </w:pPr>
      <w:r w:rsidRPr="005C3D7E">
        <w:rPr>
          <w:rFonts w:asciiTheme="minorEastAsia" w:hAnsiTheme="minorEastAsia" w:hint="eastAsia"/>
          <w:color w:val="000000" w:themeColor="text1"/>
          <w:sz w:val="32"/>
          <w:szCs w:val="32"/>
        </w:rPr>
        <w:t>ＦＡＸ番号　　０４５－４８９－６１</w:t>
      </w:r>
      <w:r w:rsidRPr="005C3D7E">
        <w:rPr>
          <w:rFonts w:asciiTheme="minorEastAsia" w:hAnsiTheme="minorEastAsia" w:hint="eastAsia"/>
          <w:sz w:val="32"/>
          <w:szCs w:val="32"/>
        </w:rPr>
        <w:t>１５</w:t>
      </w:r>
    </w:p>
    <w:sectPr w:rsidR="00B13DF8" w:rsidRPr="00671499" w:rsidSect="0084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FA" w:rsidRDefault="003C22FA" w:rsidP="00DA5566">
      <w:r>
        <w:separator/>
      </w:r>
    </w:p>
  </w:endnote>
  <w:endnote w:type="continuationSeparator" w:id="0">
    <w:p w:rsidR="003C22FA" w:rsidRDefault="003C22FA" w:rsidP="00DA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FA" w:rsidRDefault="003C22FA" w:rsidP="00DA5566">
      <w:r>
        <w:separator/>
      </w:r>
    </w:p>
  </w:footnote>
  <w:footnote w:type="continuationSeparator" w:id="0">
    <w:p w:rsidR="003C22FA" w:rsidRDefault="003C22FA" w:rsidP="00DA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F"/>
    <w:rsid w:val="00020820"/>
    <w:rsid w:val="00051ECA"/>
    <w:rsid w:val="00055B06"/>
    <w:rsid w:val="0006408B"/>
    <w:rsid w:val="00065783"/>
    <w:rsid w:val="00071AE9"/>
    <w:rsid w:val="00075586"/>
    <w:rsid w:val="00082C1C"/>
    <w:rsid w:val="00086841"/>
    <w:rsid w:val="0009013A"/>
    <w:rsid w:val="00091A9D"/>
    <w:rsid w:val="00092DB2"/>
    <w:rsid w:val="0009436C"/>
    <w:rsid w:val="00094FF9"/>
    <w:rsid w:val="000B62A7"/>
    <w:rsid w:val="000C3A04"/>
    <w:rsid w:val="000D3E88"/>
    <w:rsid w:val="000E1E78"/>
    <w:rsid w:val="000E415F"/>
    <w:rsid w:val="000F4A3C"/>
    <w:rsid w:val="0010018C"/>
    <w:rsid w:val="00114ECC"/>
    <w:rsid w:val="00140A82"/>
    <w:rsid w:val="00152E98"/>
    <w:rsid w:val="0015414D"/>
    <w:rsid w:val="00156633"/>
    <w:rsid w:val="00162371"/>
    <w:rsid w:val="001639F9"/>
    <w:rsid w:val="00167B9D"/>
    <w:rsid w:val="00184F6B"/>
    <w:rsid w:val="00190792"/>
    <w:rsid w:val="001A41A1"/>
    <w:rsid w:val="001A63D3"/>
    <w:rsid w:val="001B34CB"/>
    <w:rsid w:val="001B48FC"/>
    <w:rsid w:val="001C04B3"/>
    <w:rsid w:val="001C36F6"/>
    <w:rsid w:val="001E6149"/>
    <w:rsid w:val="001E660F"/>
    <w:rsid w:val="001F2514"/>
    <w:rsid w:val="00200AEE"/>
    <w:rsid w:val="00201EA7"/>
    <w:rsid w:val="00207442"/>
    <w:rsid w:val="00210F6C"/>
    <w:rsid w:val="00214325"/>
    <w:rsid w:val="00214AD6"/>
    <w:rsid w:val="00224EA9"/>
    <w:rsid w:val="00225AF3"/>
    <w:rsid w:val="00235D3A"/>
    <w:rsid w:val="00235F6D"/>
    <w:rsid w:val="00240C54"/>
    <w:rsid w:val="00247DBB"/>
    <w:rsid w:val="00264164"/>
    <w:rsid w:val="0027185A"/>
    <w:rsid w:val="00284CA1"/>
    <w:rsid w:val="002A0A83"/>
    <w:rsid w:val="002A4EA5"/>
    <w:rsid w:val="002C10F2"/>
    <w:rsid w:val="002C2714"/>
    <w:rsid w:val="002C4456"/>
    <w:rsid w:val="002C4AC4"/>
    <w:rsid w:val="002C6270"/>
    <w:rsid w:val="002C7ABB"/>
    <w:rsid w:val="002D0F02"/>
    <w:rsid w:val="002E4153"/>
    <w:rsid w:val="002E4AF8"/>
    <w:rsid w:val="002E6A99"/>
    <w:rsid w:val="00302D7B"/>
    <w:rsid w:val="00312562"/>
    <w:rsid w:val="00324045"/>
    <w:rsid w:val="00324BF0"/>
    <w:rsid w:val="00347C70"/>
    <w:rsid w:val="003511FC"/>
    <w:rsid w:val="00351433"/>
    <w:rsid w:val="003620B3"/>
    <w:rsid w:val="00395C9B"/>
    <w:rsid w:val="003A19FB"/>
    <w:rsid w:val="003B33E5"/>
    <w:rsid w:val="003B3AC7"/>
    <w:rsid w:val="003C1280"/>
    <w:rsid w:val="003C22FA"/>
    <w:rsid w:val="003C62F5"/>
    <w:rsid w:val="003D167E"/>
    <w:rsid w:val="003D2CA2"/>
    <w:rsid w:val="003D6DCB"/>
    <w:rsid w:val="003E067A"/>
    <w:rsid w:val="00401258"/>
    <w:rsid w:val="00411FEB"/>
    <w:rsid w:val="0041547B"/>
    <w:rsid w:val="00426A62"/>
    <w:rsid w:val="0043019F"/>
    <w:rsid w:val="00443C88"/>
    <w:rsid w:val="0044537E"/>
    <w:rsid w:val="004469DB"/>
    <w:rsid w:val="0045348B"/>
    <w:rsid w:val="00455D3E"/>
    <w:rsid w:val="0045690C"/>
    <w:rsid w:val="00456EBF"/>
    <w:rsid w:val="00457290"/>
    <w:rsid w:val="00461744"/>
    <w:rsid w:val="00465E39"/>
    <w:rsid w:val="00475C77"/>
    <w:rsid w:val="00484728"/>
    <w:rsid w:val="004B1AF1"/>
    <w:rsid w:val="004B3232"/>
    <w:rsid w:val="004D3E1A"/>
    <w:rsid w:val="004D5DCD"/>
    <w:rsid w:val="004D7B1B"/>
    <w:rsid w:val="004E06BB"/>
    <w:rsid w:val="004F229D"/>
    <w:rsid w:val="004F47AE"/>
    <w:rsid w:val="00504CD4"/>
    <w:rsid w:val="00505DC3"/>
    <w:rsid w:val="00507C8C"/>
    <w:rsid w:val="0051381A"/>
    <w:rsid w:val="0052025E"/>
    <w:rsid w:val="00522263"/>
    <w:rsid w:val="00523C17"/>
    <w:rsid w:val="00523EDB"/>
    <w:rsid w:val="00525F51"/>
    <w:rsid w:val="00532BE4"/>
    <w:rsid w:val="00565EDF"/>
    <w:rsid w:val="00574772"/>
    <w:rsid w:val="00575DA4"/>
    <w:rsid w:val="00593E7E"/>
    <w:rsid w:val="00595097"/>
    <w:rsid w:val="005A128B"/>
    <w:rsid w:val="005A45DC"/>
    <w:rsid w:val="005A66F1"/>
    <w:rsid w:val="005A6A7D"/>
    <w:rsid w:val="005C1DEF"/>
    <w:rsid w:val="005E42D1"/>
    <w:rsid w:val="005E62DC"/>
    <w:rsid w:val="005F1C90"/>
    <w:rsid w:val="005F205B"/>
    <w:rsid w:val="006030D2"/>
    <w:rsid w:val="006033B3"/>
    <w:rsid w:val="00605083"/>
    <w:rsid w:val="00620F8F"/>
    <w:rsid w:val="0062523B"/>
    <w:rsid w:val="00635E3F"/>
    <w:rsid w:val="0064053E"/>
    <w:rsid w:val="0065118C"/>
    <w:rsid w:val="00660DE1"/>
    <w:rsid w:val="00671499"/>
    <w:rsid w:val="00673BAE"/>
    <w:rsid w:val="006824F2"/>
    <w:rsid w:val="006840FB"/>
    <w:rsid w:val="0069154A"/>
    <w:rsid w:val="006A28D9"/>
    <w:rsid w:val="006A4D7C"/>
    <w:rsid w:val="006D0116"/>
    <w:rsid w:val="006D2789"/>
    <w:rsid w:val="006D4FBD"/>
    <w:rsid w:val="006D5B3F"/>
    <w:rsid w:val="006E21F1"/>
    <w:rsid w:val="006E504F"/>
    <w:rsid w:val="006F6948"/>
    <w:rsid w:val="006F7946"/>
    <w:rsid w:val="007053D7"/>
    <w:rsid w:val="00715306"/>
    <w:rsid w:val="0072116B"/>
    <w:rsid w:val="00723307"/>
    <w:rsid w:val="00725FD8"/>
    <w:rsid w:val="00735457"/>
    <w:rsid w:val="00760321"/>
    <w:rsid w:val="00766129"/>
    <w:rsid w:val="00771A6B"/>
    <w:rsid w:val="0078665C"/>
    <w:rsid w:val="007C1FDC"/>
    <w:rsid w:val="007C3D62"/>
    <w:rsid w:val="007C40CC"/>
    <w:rsid w:val="007C471D"/>
    <w:rsid w:val="007C5C55"/>
    <w:rsid w:val="007D1FCC"/>
    <w:rsid w:val="007F2AF9"/>
    <w:rsid w:val="007F5F50"/>
    <w:rsid w:val="008142FF"/>
    <w:rsid w:val="00826D00"/>
    <w:rsid w:val="00837D89"/>
    <w:rsid w:val="0084066B"/>
    <w:rsid w:val="0084600B"/>
    <w:rsid w:val="008532BC"/>
    <w:rsid w:val="00864875"/>
    <w:rsid w:val="00866E16"/>
    <w:rsid w:val="00875C65"/>
    <w:rsid w:val="008858E3"/>
    <w:rsid w:val="00890BE7"/>
    <w:rsid w:val="008A2882"/>
    <w:rsid w:val="008A442C"/>
    <w:rsid w:val="008C079A"/>
    <w:rsid w:val="008D318E"/>
    <w:rsid w:val="008D362F"/>
    <w:rsid w:val="008D5936"/>
    <w:rsid w:val="008F4FFC"/>
    <w:rsid w:val="009022AA"/>
    <w:rsid w:val="009134DB"/>
    <w:rsid w:val="009425D6"/>
    <w:rsid w:val="0094434A"/>
    <w:rsid w:val="00954C4A"/>
    <w:rsid w:val="00957322"/>
    <w:rsid w:val="00960D0E"/>
    <w:rsid w:val="00961D05"/>
    <w:rsid w:val="009726F1"/>
    <w:rsid w:val="009763E6"/>
    <w:rsid w:val="00995B79"/>
    <w:rsid w:val="00997AEA"/>
    <w:rsid w:val="009B0859"/>
    <w:rsid w:val="009B2A8C"/>
    <w:rsid w:val="009C570B"/>
    <w:rsid w:val="009D06F4"/>
    <w:rsid w:val="009D4624"/>
    <w:rsid w:val="009D6AD1"/>
    <w:rsid w:val="009F3037"/>
    <w:rsid w:val="00A01684"/>
    <w:rsid w:val="00A03434"/>
    <w:rsid w:val="00A10343"/>
    <w:rsid w:val="00A123DF"/>
    <w:rsid w:val="00A13003"/>
    <w:rsid w:val="00A309AA"/>
    <w:rsid w:val="00A40136"/>
    <w:rsid w:val="00A43421"/>
    <w:rsid w:val="00A4723E"/>
    <w:rsid w:val="00A50593"/>
    <w:rsid w:val="00A54B49"/>
    <w:rsid w:val="00A71753"/>
    <w:rsid w:val="00A91C31"/>
    <w:rsid w:val="00A94F4D"/>
    <w:rsid w:val="00A96B03"/>
    <w:rsid w:val="00AA12BF"/>
    <w:rsid w:val="00AA2238"/>
    <w:rsid w:val="00AA285C"/>
    <w:rsid w:val="00AB4A9B"/>
    <w:rsid w:val="00AC07FC"/>
    <w:rsid w:val="00AC0A58"/>
    <w:rsid w:val="00AC342A"/>
    <w:rsid w:val="00AE2A5B"/>
    <w:rsid w:val="00B022DB"/>
    <w:rsid w:val="00B034E7"/>
    <w:rsid w:val="00B13DF8"/>
    <w:rsid w:val="00B228F7"/>
    <w:rsid w:val="00B27E0F"/>
    <w:rsid w:val="00B34FFF"/>
    <w:rsid w:val="00B425D4"/>
    <w:rsid w:val="00B44519"/>
    <w:rsid w:val="00B44B64"/>
    <w:rsid w:val="00B45479"/>
    <w:rsid w:val="00B45CF2"/>
    <w:rsid w:val="00B54973"/>
    <w:rsid w:val="00B562A5"/>
    <w:rsid w:val="00B630D8"/>
    <w:rsid w:val="00B66786"/>
    <w:rsid w:val="00B70CE5"/>
    <w:rsid w:val="00B92564"/>
    <w:rsid w:val="00B94A32"/>
    <w:rsid w:val="00BA120C"/>
    <w:rsid w:val="00BA40F4"/>
    <w:rsid w:val="00BB2664"/>
    <w:rsid w:val="00BB63BE"/>
    <w:rsid w:val="00BC0F87"/>
    <w:rsid w:val="00BC3B03"/>
    <w:rsid w:val="00BC3DFA"/>
    <w:rsid w:val="00BC4B9B"/>
    <w:rsid w:val="00BC61EE"/>
    <w:rsid w:val="00BD37DB"/>
    <w:rsid w:val="00BD54A7"/>
    <w:rsid w:val="00BE1771"/>
    <w:rsid w:val="00BE7C8A"/>
    <w:rsid w:val="00C05981"/>
    <w:rsid w:val="00C24B10"/>
    <w:rsid w:val="00C3598E"/>
    <w:rsid w:val="00C40841"/>
    <w:rsid w:val="00C4416A"/>
    <w:rsid w:val="00C465B2"/>
    <w:rsid w:val="00C53E77"/>
    <w:rsid w:val="00C57CA8"/>
    <w:rsid w:val="00C64FE9"/>
    <w:rsid w:val="00C651D6"/>
    <w:rsid w:val="00C65835"/>
    <w:rsid w:val="00C65B0D"/>
    <w:rsid w:val="00C8556E"/>
    <w:rsid w:val="00C87DCB"/>
    <w:rsid w:val="00C87F52"/>
    <w:rsid w:val="00C96CA7"/>
    <w:rsid w:val="00CA30EF"/>
    <w:rsid w:val="00CA319D"/>
    <w:rsid w:val="00CA4B01"/>
    <w:rsid w:val="00CB12CC"/>
    <w:rsid w:val="00CB4731"/>
    <w:rsid w:val="00CD38E1"/>
    <w:rsid w:val="00CD3962"/>
    <w:rsid w:val="00CE0DA7"/>
    <w:rsid w:val="00CF067B"/>
    <w:rsid w:val="00CF16A5"/>
    <w:rsid w:val="00CF5483"/>
    <w:rsid w:val="00D00796"/>
    <w:rsid w:val="00D01C7C"/>
    <w:rsid w:val="00D25A2A"/>
    <w:rsid w:val="00D31657"/>
    <w:rsid w:val="00D32EB8"/>
    <w:rsid w:val="00D45E7B"/>
    <w:rsid w:val="00D46470"/>
    <w:rsid w:val="00D5749E"/>
    <w:rsid w:val="00D67D10"/>
    <w:rsid w:val="00D70695"/>
    <w:rsid w:val="00D7275A"/>
    <w:rsid w:val="00D73EF7"/>
    <w:rsid w:val="00D76B54"/>
    <w:rsid w:val="00D94860"/>
    <w:rsid w:val="00DA166B"/>
    <w:rsid w:val="00DA4D83"/>
    <w:rsid w:val="00DA5566"/>
    <w:rsid w:val="00DB7D41"/>
    <w:rsid w:val="00DC3483"/>
    <w:rsid w:val="00DC6C60"/>
    <w:rsid w:val="00DD3F21"/>
    <w:rsid w:val="00DD4634"/>
    <w:rsid w:val="00DD62F9"/>
    <w:rsid w:val="00DD7378"/>
    <w:rsid w:val="00DD7EA4"/>
    <w:rsid w:val="00DE62B5"/>
    <w:rsid w:val="00DF1526"/>
    <w:rsid w:val="00DF2463"/>
    <w:rsid w:val="00DF2C5B"/>
    <w:rsid w:val="00DF4BDF"/>
    <w:rsid w:val="00E0023A"/>
    <w:rsid w:val="00E12229"/>
    <w:rsid w:val="00E155F6"/>
    <w:rsid w:val="00E24D6B"/>
    <w:rsid w:val="00E27A3C"/>
    <w:rsid w:val="00E30FCC"/>
    <w:rsid w:val="00E3376C"/>
    <w:rsid w:val="00E340C0"/>
    <w:rsid w:val="00E34F44"/>
    <w:rsid w:val="00E41B2B"/>
    <w:rsid w:val="00E60B63"/>
    <w:rsid w:val="00E8261B"/>
    <w:rsid w:val="00E827EA"/>
    <w:rsid w:val="00E96E66"/>
    <w:rsid w:val="00E979C2"/>
    <w:rsid w:val="00EA0EC0"/>
    <w:rsid w:val="00EB4A6A"/>
    <w:rsid w:val="00EC22DF"/>
    <w:rsid w:val="00EC4290"/>
    <w:rsid w:val="00EC54BE"/>
    <w:rsid w:val="00EF1A38"/>
    <w:rsid w:val="00EF288E"/>
    <w:rsid w:val="00F034F1"/>
    <w:rsid w:val="00F06057"/>
    <w:rsid w:val="00F12409"/>
    <w:rsid w:val="00F20685"/>
    <w:rsid w:val="00F27F21"/>
    <w:rsid w:val="00F33751"/>
    <w:rsid w:val="00F37D9B"/>
    <w:rsid w:val="00F539FE"/>
    <w:rsid w:val="00F5553C"/>
    <w:rsid w:val="00F630E4"/>
    <w:rsid w:val="00F6502A"/>
    <w:rsid w:val="00F66BB8"/>
    <w:rsid w:val="00F8310F"/>
    <w:rsid w:val="00F86873"/>
    <w:rsid w:val="00F91481"/>
    <w:rsid w:val="00F93C97"/>
    <w:rsid w:val="00F97C46"/>
    <w:rsid w:val="00FA09A6"/>
    <w:rsid w:val="00FB0556"/>
    <w:rsid w:val="00FB2F55"/>
    <w:rsid w:val="00FE1C50"/>
    <w:rsid w:val="00FE6D35"/>
    <w:rsid w:val="00FF442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01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3019F"/>
    <w:pPr>
      <w:ind w:firstLineChars="200" w:firstLine="440"/>
    </w:pPr>
    <w:rPr>
      <w:rFonts w:ascii="ＭＳ 明朝"/>
      <w:sz w:val="22"/>
    </w:rPr>
  </w:style>
  <w:style w:type="character" w:customStyle="1" w:styleId="a5">
    <w:name w:val="本文インデント (文字)"/>
    <w:basedOn w:val="a0"/>
    <w:link w:val="a4"/>
    <w:semiHidden/>
    <w:rsid w:val="0043019F"/>
    <w:rPr>
      <w:rFonts w:ascii="ＭＳ 明朝" w:eastAsia="ＭＳ 明朝" w:hAnsi="Century" w:cs="Times New Roman"/>
      <w:sz w:val="22"/>
      <w:szCs w:val="24"/>
    </w:rPr>
  </w:style>
  <w:style w:type="table" w:styleId="a6">
    <w:name w:val="Table Grid"/>
    <w:basedOn w:val="a1"/>
    <w:uiPriority w:val="59"/>
    <w:rsid w:val="0009013A"/>
    <w:rPr>
      <w:rFonts w:eastAsia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91A9D"/>
    <w:pPr>
      <w:jc w:val="center"/>
    </w:pPr>
    <w:rPr>
      <w:rFonts w:ascii="ＭＳ 明朝"/>
      <w:szCs w:val="21"/>
    </w:rPr>
  </w:style>
  <w:style w:type="character" w:customStyle="1" w:styleId="a8">
    <w:name w:val="記 (文字)"/>
    <w:basedOn w:val="a0"/>
    <w:link w:val="a7"/>
    <w:uiPriority w:val="99"/>
    <w:rsid w:val="00091A9D"/>
    <w:rPr>
      <w:rFonts w:ascii="ＭＳ 明朝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091A9D"/>
    <w:pPr>
      <w:jc w:val="right"/>
    </w:pPr>
    <w:rPr>
      <w:rFonts w:asci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091A9D"/>
    <w:rPr>
      <w:rFonts w:ascii="ＭＳ 明朝" w:eastAsia="ＭＳ 明朝" w:hAnsi="Century" w:cs="Times New Roman"/>
      <w:szCs w:val="21"/>
    </w:rPr>
  </w:style>
  <w:style w:type="paragraph" w:styleId="ab">
    <w:name w:val="Plain Text"/>
    <w:basedOn w:val="a"/>
    <w:link w:val="ac"/>
    <w:uiPriority w:val="99"/>
    <w:unhideWhenUsed/>
    <w:rsid w:val="008142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142FF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unhideWhenUsed/>
    <w:rsid w:val="00DA55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A5566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DA55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A5566"/>
    <w:rPr>
      <w:rFonts w:ascii="Century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2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202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01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3019F"/>
    <w:pPr>
      <w:ind w:firstLineChars="200" w:firstLine="440"/>
    </w:pPr>
    <w:rPr>
      <w:rFonts w:ascii="ＭＳ 明朝"/>
      <w:sz w:val="22"/>
    </w:rPr>
  </w:style>
  <w:style w:type="character" w:customStyle="1" w:styleId="a5">
    <w:name w:val="本文インデント (文字)"/>
    <w:basedOn w:val="a0"/>
    <w:link w:val="a4"/>
    <w:semiHidden/>
    <w:rsid w:val="0043019F"/>
    <w:rPr>
      <w:rFonts w:ascii="ＭＳ 明朝" w:eastAsia="ＭＳ 明朝" w:hAnsi="Century" w:cs="Times New Roman"/>
      <w:sz w:val="22"/>
      <w:szCs w:val="24"/>
    </w:rPr>
  </w:style>
  <w:style w:type="table" w:styleId="a6">
    <w:name w:val="Table Grid"/>
    <w:basedOn w:val="a1"/>
    <w:uiPriority w:val="59"/>
    <w:rsid w:val="0009013A"/>
    <w:rPr>
      <w:rFonts w:eastAsia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91A9D"/>
    <w:pPr>
      <w:jc w:val="center"/>
    </w:pPr>
    <w:rPr>
      <w:rFonts w:ascii="ＭＳ 明朝"/>
      <w:szCs w:val="21"/>
    </w:rPr>
  </w:style>
  <w:style w:type="character" w:customStyle="1" w:styleId="a8">
    <w:name w:val="記 (文字)"/>
    <w:basedOn w:val="a0"/>
    <w:link w:val="a7"/>
    <w:uiPriority w:val="99"/>
    <w:rsid w:val="00091A9D"/>
    <w:rPr>
      <w:rFonts w:ascii="ＭＳ 明朝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091A9D"/>
    <w:pPr>
      <w:jc w:val="right"/>
    </w:pPr>
    <w:rPr>
      <w:rFonts w:asci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091A9D"/>
    <w:rPr>
      <w:rFonts w:ascii="ＭＳ 明朝" w:eastAsia="ＭＳ 明朝" w:hAnsi="Century" w:cs="Times New Roman"/>
      <w:szCs w:val="21"/>
    </w:rPr>
  </w:style>
  <w:style w:type="paragraph" w:styleId="ab">
    <w:name w:val="Plain Text"/>
    <w:basedOn w:val="a"/>
    <w:link w:val="ac"/>
    <w:uiPriority w:val="99"/>
    <w:unhideWhenUsed/>
    <w:rsid w:val="008142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142FF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unhideWhenUsed/>
    <w:rsid w:val="00DA55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A5566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DA55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A5566"/>
    <w:rPr>
      <w:rFonts w:ascii="Century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2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20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3A48-BD36-43A4-A765-4FF41E30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Kayoko</cp:lastModifiedBy>
  <cp:revision>2</cp:revision>
  <cp:lastPrinted>2019-04-08T09:19:00Z</cp:lastPrinted>
  <dcterms:created xsi:type="dcterms:W3CDTF">2019-05-07T12:48:00Z</dcterms:created>
  <dcterms:modified xsi:type="dcterms:W3CDTF">2019-05-07T12:48:00Z</dcterms:modified>
</cp:coreProperties>
</file>