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4807961" w14:textId="34D58586" w:rsidR="0083226F" w:rsidRDefault="00924493" w:rsidP="00924493">
      <w:pPr>
        <w:spacing w:line="320" w:lineRule="exact"/>
        <w:jc w:val="center"/>
        <w:rPr>
          <w:rFonts w:ascii="HGS明朝E" w:eastAsia="HGS明朝E" w:hAnsi="HGS明朝E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HGS明朝E" w:eastAsia="HGS明朝E" w:hAnsi="HGS明朝E"/>
          <w:b/>
          <w:noProof/>
          <w:color w:val="ED7D31" w:themeColor="accent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B9B1C" wp14:editId="76ED0811">
                <wp:simplePos x="0" y="0"/>
                <wp:positionH relativeFrom="margin">
                  <wp:posOffset>-123825</wp:posOffset>
                </wp:positionH>
                <wp:positionV relativeFrom="paragraph">
                  <wp:posOffset>121920</wp:posOffset>
                </wp:positionV>
                <wp:extent cx="6877050" cy="1504950"/>
                <wp:effectExtent l="38100" t="38100" r="38100" b="381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1504950"/>
                        </a:xfrm>
                        <a:prstGeom prst="roundRect">
                          <a:avLst/>
                        </a:prstGeom>
                        <a:noFill/>
                        <a:ln w="79375" cmpd="thickThin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E83137" id="四角形: 角を丸くする 1" o:spid="_x0000_s1026" style="position:absolute;left:0;text-align:left;margin-left:-9.75pt;margin-top:9.6pt;width:541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EC3QIAANEFAAAOAAAAZHJzL2Uyb0RvYy54bWysVMtO3DAU3VfqP1jel2Sm84CIDBqBqCpR&#10;QEDF2jgOE2H7urbnQXew7aISu4pdN/0FNv2aKVI/o9dOJowoq6pZOPZ933Mf2zsLJclMWFeBzmln&#10;I6VEaA5FpS9z+vFs/80mJc4zXTAJWuT0Wji6M3r9antuMtGFCchCWIJGtMvmJqcT702WJI5PhGJu&#10;A4zQyCzBKubxaS+TwrI5Wlcy6abpIJmDLYwFLpxD6l7NpKNovywF90dl6YQnMqcYm4+njedFOJPR&#10;NssuLTOTijdhsH+IQrFKo9PW1B7zjExt9ZcpVXELDkq/wUElUJYVFzEHzKaTPsvmdMKMiLkgOM60&#10;MLn/Z5Yfzo4tqQqsHSWaKSzR4/397x93jz+/ZwT/y9u7Xw8Py5uvy5tvy9svpBMgmxuXoeapObbN&#10;y+E15L8orQp/zIwsIszXLcxi4QlH4mBzOEz7WA2OvE4/7W3hA+0kT+rGOv9OgCLhklMLU12cYDEj&#10;xmx24Hwtv5ILLjXsV1IinWVSk3lOh1tvh330ogym57HAV2eTpkwOZFUE8SAdm03sSktmDNuEcS60&#10;70ZXcqo+QFHTByl+dcMgGduqJvdWZAy/tRSTWXOCPKmRGICroYo3fy1FHe+JKLEKCE7ttzW0HtKg&#10;AUlqlA5qJSbQKnZiwM8UpY/1QveNbFATcS5axfQlxRqElcdWI3oF7VtlVWmwLxkorlrPtfwq+zrn&#10;kP4FFNfYfBbqqXSG71dY7gPm/DGzOIbYIrha/BEepQSsKDQ3SiZgP79ED/I4HcilZI5jnVP3acqs&#10;oES+1zg3W51eL+yB+Oj1h1182HXOxTpHT9UuYEvgbGB08RrkvVxdSwvqHDfQOHhFFtMcfeeUe7t6&#10;7Pp63eAO42I8jmI4+4b5A31qeDAeUA2dfLY4Z9Y0Pe9xXA5htQJY9qzra9mgqWE89VBWcSSecG3w&#10;xr0Rm7HZcWExrb+j1NMmHv0BAAD//wMAUEsDBBQABgAIAAAAIQDxp7xB3wAAAAsBAAAPAAAAZHJz&#10;L2Rvd25yZXYueG1sTI/BToNAEIbvJr7DZky8tQtrSlpkaZomGO1Jqw+whRFQdhbZpdC3d3rS48z/&#10;5Z9vsu1sO3HGwbeONMTLCARS6aqWag0f78ViDcIHQ5XpHKGGC3rY5rc3mUkrN9Ebno+hFlxCPjUa&#10;mhD6VEpfNmiNX7oeibNPN1gTeBxqWQ1m4nLbSRVFibSmJb7QmB73DZbfx9FqmC74/KTGw3qnXuN9&#10;Ubwcvkr60fr+bt49ggg4hz8YrvqsDjk7ndxIlRedhkW8WTHKwUaBuAJR8sCbkwa1ShTIPJP/f8h/&#10;AQAA//8DAFBLAQItABQABgAIAAAAIQC2gziS/gAAAOEBAAATAAAAAAAAAAAAAAAAAAAAAABbQ29u&#10;dGVudF9UeXBlc10ueG1sUEsBAi0AFAAGAAgAAAAhADj9If/WAAAAlAEAAAsAAAAAAAAAAAAAAAAA&#10;LwEAAF9yZWxzLy5yZWxzUEsBAi0AFAAGAAgAAAAhAEs5IQLdAgAA0QUAAA4AAAAAAAAAAAAAAAAA&#10;LgIAAGRycy9lMm9Eb2MueG1sUEsBAi0AFAAGAAgAAAAhAPGnvEHfAAAACwEAAA8AAAAAAAAAAAAA&#10;AAAANwUAAGRycy9kb3ducmV2LnhtbFBLBQYAAAAABAAEAPMAAABDBgAAAAA=&#10;" filled="f" strokecolor="#f4b083 [1941]" strokeweight="6.25pt">
                <v:stroke linestyle="thickThin" joinstyle="miter"/>
                <w10:wrap anchorx="margin"/>
              </v:roundrect>
            </w:pict>
          </mc:Fallback>
        </mc:AlternateContent>
      </w:r>
    </w:p>
    <w:p w14:paraId="4FBD1F22" w14:textId="06EB66D9" w:rsidR="003B633D" w:rsidRDefault="00953E4E" w:rsidP="00B957E7">
      <w:pPr>
        <w:spacing w:line="1000" w:lineRule="exact"/>
        <w:ind w:left="2125" w:hangingChars="294" w:hanging="2125"/>
        <w:jc w:val="center"/>
        <w:rPr>
          <w:rFonts w:ascii="HGS明朝E" w:eastAsia="HGS明朝E" w:hAnsi="HGS明朝E"/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12AC8">
        <w:rPr>
          <w:rFonts w:ascii="HGS明朝E" w:eastAsia="HGS明朝E" w:hAnsi="HGS明朝E" w:hint="eastAsia"/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 xml:space="preserve">家庭的保育の安全ガイドライン　</w:t>
      </w:r>
      <w:r w:rsidR="001C3453" w:rsidRPr="00D12AC8">
        <w:rPr>
          <w:rFonts w:ascii="HGS明朝E" w:eastAsia="HGS明朝E" w:hAnsi="HGS明朝E" w:hint="eastAsia"/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 xml:space="preserve">　</w:t>
      </w:r>
      <w:r w:rsidRPr="00D12AC8">
        <w:rPr>
          <w:rFonts w:ascii="HGS明朝E" w:eastAsia="HGS明朝E" w:hAnsi="HGS明朝E" w:hint="eastAsia"/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改訂版</w:t>
      </w:r>
      <w:r w:rsidR="001C3453">
        <w:rPr>
          <w:rFonts w:ascii="HGS明朝E" w:eastAsia="HGS明朝E" w:hAnsi="HGS明朝E" w:hint="eastAsia"/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　</w:t>
      </w:r>
      <w:r w:rsidR="001C3453">
        <w:rPr>
          <w:rFonts w:hint="eastAsia"/>
          <w:sz w:val="28"/>
          <w:szCs w:val="28"/>
        </w:rPr>
        <w:t>2019</w:t>
      </w:r>
      <w:r w:rsidR="001C3453" w:rsidRPr="001C3453">
        <w:rPr>
          <w:rFonts w:hint="eastAsia"/>
          <w:sz w:val="28"/>
          <w:szCs w:val="28"/>
        </w:rPr>
        <w:t>年</w:t>
      </w:r>
      <w:r w:rsidR="001C3453">
        <w:rPr>
          <w:rFonts w:hint="eastAsia"/>
          <w:sz w:val="28"/>
          <w:szCs w:val="28"/>
        </w:rPr>
        <w:t>3</w:t>
      </w:r>
      <w:r w:rsidR="001C3453" w:rsidRPr="001C3453">
        <w:rPr>
          <w:rFonts w:hint="eastAsia"/>
          <w:sz w:val="28"/>
          <w:szCs w:val="28"/>
        </w:rPr>
        <w:t>月</w:t>
      </w:r>
    </w:p>
    <w:p w14:paraId="25602B3A" w14:textId="77777777" w:rsidR="00452003" w:rsidRDefault="00452003" w:rsidP="00B957E7">
      <w:pPr>
        <w:spacing w:line="440" w:lineRule="exact"/>
        <w:jc w:val="center"/>
        <w:rPr>
          <w:rFonts w:ascii="HGP明朝E" w:eastAsia="HGP明朝E" w:hAnsi="HGP明朝E"/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5671BAC" w14:textId="1553F067" w:rsidR="00452003" w:rsidRPr="00452003" w:rsidRDefault="005B276A" w:rsidP="005C207A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452003" w:rsidRPr="00452003">
        <w:rPr>
          <w:rFonts w:hint="eastAsia"/>
          <w:sz w:val="24"/>
          <w:szCs w:val="24"/>
        </w:rPr>
        <w:t>家庭的保育の安全ガイドライン</w:t>
      </w:r>
      <w:r>
        <w:rPr>
          <w:rFonts w:hint="eastAsia"/>
          <w:sz w:val="24"/>
          <w:szCs w:val="24"/>
        </w:rPr>
        <w:t>」</w:t>
      </w:r>
      <w:r w:rsidR="00452003" w:rsidRPr="00452003">
        <w:rPr>
          <w:rFonts w:hint="eastAsia"/>
          <w:sz w:val="24"/>
          <w:szCs w:val="24"/>
        </w:rPr>
        <w:t>は、全国の家庭的保育者の安全に対する取り組みを結集し、</w:t>
      </w:r>
    </w:p>
    <w:p w14:paraId="0F9D79E4" w14:textId="15D83CD9" w:rsidR="00452003" w:rsidRDefault="002B0D6F" w:rsidP="005C20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かけがえのない子どもの命を守り、</w:t>
      </w:r>
      <w:r w:rsidR="00452003" w:rsidRPr="00452003">
        <w:rPr>
          <w:rFonts w:hint="eastAsia"/>
          <w:sz w:val="24"/>
          <w:szCs w:val="24"/>
        </w:rPr>
        <w:t>安心・安全な家庭的保育を提供することを目的として、</w:t>
      </w:r>
      <w:r w:rsidR="00452003"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</w:rPr>
        <w:t>1</w:t>
      </w:r>
      <w:r w:rsidR="00452003">
        <w:rPr>
          <w:rFonts w:hint="eastAsia"/>
          <w:sz w:val="24"/>
          <w:szCs w:val="24"/>
        </w:rPr>
        <w:t>年度</w:t>
      </w:r>
      <w:r w:rsidR="00607E65">
        <w:rPr>
          <w:rFonts w:hint="eastAsia"/>
          <w:sz w:val="24"/>
          <w:szCs w:val="24"/>
        </w:rPr>
        <w:t>に</w:t>
      </w:r>
      <w:r w:rsidRPr="002B0D6F">
        <w:rPr>
          <w:rFonts w:hint="eastAsia"/>
          <w:sz w:val="24"/>
          <w:szCs w:val="24"/>
        </w:rPr>
        <w:t>独立行政法人福祉医療機構社会福祉振興助成事業の助成</w:t>
      </w:r>
      <w:r>
        <w:rPr>
          <w:rFonts w:hint="eastAsia"/>
          <w:sz w:val="24"/>
          <w:szCs w:val="24"/>
        </w:rPr>
        <w:t>を受け、策定したものです。</w:t>
      </w:r>
    </w:p>
    <w:p w14:paraId="2759E297" w14:textId="3F3353F9" w:rsidR="002B0D6F" w:rsidRDefault="002B0D6F" w:rsidP="005C20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それから7年が経過し、</w:t>
      </w:r>
      <w:r w:rsidR="004E0539">
        <w:rPr>
          <w:rFonts w:hint="eastAsia"/>
          <w:sz w:val="24"/>
          <w:szCs w:val="24"/>
        </w:rPr>
        <w:t>認可事業化、自園調理等の</w:t>
      </w:r>
      <w:r>
        <w:rPr>
          <w:rFonts w:hint="eastAsia"/>
          <w:sz w:val="24"/>
          <w:szCs w:val="24"/>
        </w:rPr>
        <w:t>家庭的保育事業</w:t>
      </w:r>
      <w:r w:rsidR="004E0539">
        <w:rPr>
          <w:rFonts w:hint="eastAsia"/>
          <w:sz w:val="24"/>
          <w:szCs w:val="24"/>
        </w:rPr>
        <w:t>における</w:t>
      </w:r>
      <w:r w:rsidR="009B7D15">
        <w:rPr>
          <w:rFonts w:hint="eastAsia"/>
          <w:sz w:val="24"/>
          <w:szCs w:val="24"/>
        </w:rPr>
        <w:t>変化、また、国の教育・保育施設における重大事故の再発防止のための取り組み、保育所保育指針の改定など</w:t>
      </w:r>
      <w:r w:rsidR="004E0539">
        <w:rPr>
          <w:rFonts w:hint="eastAsia"/>
          <w:sz w:val="24"/>
          <w:szCs w:val="24"/>
        </w:rPr>
        <w:t>踏まえ</w:t>
      </w:r>
      <w:r w:rsidR="009B7D15">
        <w:rPr>
          <w:rFonts w:hint="eastAsia"/>
          <w:sz w:val="24"/>
          <w:szCs w:val="24"/>
        </w:rPr>
        <w:t>、2019年3月に改訂版を発行しました。</w:t>
      </w:r>
    </w:p>
    <w:p w14:paraId="3E568EA0" w14:textId="1F2BE72B" w:rsidR="009B7D15" w:rsidRDefault="009B7D15" w:rsidP="005C20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「家庭的保育の安全ガイドライン」には、</w:t>
      </w:r>
      <w:r w:rsidR="005B276A">
        <w:rPr>
          <w:rFonts w:hint="eastAsia"/>
          <w:sz w:val="24"/>
          <w:szCs w:val="24"/>
        </w:rPr>
        <w:t>安心・安全な</w:t>
      </w:r>
      <w:r>
        <w:rPr>
          <w:rFonts w:hint="eastAsia"/>
          <w:sz w:val="24"/>
          <w:szCs w:val="24"/>
        </w:rPr>
        <w:t>保育を行う上で</w:t>
      </w:r>
      <w:r w:rsidR="009967E6">
        <w:rPr>
          <w:rFonts w:hint="eastAsia"/>
          <w:sz w:val="24"/>
          <w:szCs w:val="24"/>
        </w:rPr>
        <w:t>欠かせない</w:t>
      </w:r>
      <w:r w:rsidR="005B276A">
        <w:rPr>
          <w:rFonts w:hint="eastAsia"/>
          <w:sz w:val="24"/>
          <w:szCs w:val="24"/>
        </w:rPr>
        <w:t>取り組み</w:t>
      </w:r>
      <w:r>
        <w:rPr>
          <w:rFonts w:hint="eastAsia"/>
          <w:sz w:val="24"/>
          <w:szCs w:val="24"/>
        </w:rPr>
        <w:t>や緊急時対応、報告なども含めた配慮事項が以下の項目で整理されています。この安全ガイドラインを基本としながら、それぞれの家庭</w:t>
      </w:r>
      <w:r w:rsidR="009967E6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保育室の環境や条件</w:t>
      </w:r>
      <w:r w:rsidR="00F65C60">
        <w:rPr>
          <w:rFonts w:hint="eastAsia"/>
          <w:sz w:val="24"/>
          <w:szCs w:val="24"/>
        </w:rPr>
        <w:t>、体制</w:t>
      </w:r>
      <w:r>
        <w:rPr>
          <w:rFonts w:hint="eastAsia"/>
          <w:sz w:val="24"/>
          <w:szCs w:val="24"/>
        </w:rPr>
        <w:t>にあった安全ガイドライン（指針・マニュアル）を作成</w:t>
      </w:r>
      <w:r w:rsidR="001C3453">
        <w:rPr>
          <w:rFonts w:hint="eastAsia"/>
          <w:sz w:val="24"/>
          <w:szCs w:val="24"/>
        </w:rPr>
        <w:t>・</w:t>
      </w:r>
      <w:r w:rsidR="004E0539">
        <w:rPr>
          <w:rFonts w:hint="eastAsia"/>
          <w:sz w:val="24"/>
          <w:szCs w:val="24"/>
        </w:rPr>
        <w:t>見直しをするため</w:t>
      </w:r>
      <w:r>
        <w:rPr>
          <w:rFonts w:hint="eastAsia"/>
          <w:sz w:val="24"/>
          <w:szCs w:val="24"/>
        </w:rPr>
        <w:t>に</w:t>
      </w:r>
      <w:r w:rsidR="004E0539">
        <w:rPr>
          <w:rFonts w:hint="eastAsia"/>
          <w:sz w:val="24"/>
          <w:szCs w:val="24"/>
        </w:rPr>
        <w:t>ぜひ</w:t>
      </w:r>
      <w:r>
        <w:rPr>
          <w:rFonts w:hint="eastAsia"/>
          <w:sz w:val="24"/>
          <w:szCs w:val="24"/>
        </w:rPr>
        <w:t>役立ててください。</w:t>
      </w:r>
    </w:p>
    <w:p w14:paraId="08C17964" w14:textId="5D8344E8" w:rsidR="004E0539" w:rsidRPr="004E0539" w:rsidRDefault="009967E6" w:rsidP="005C207A">
      <w:pPr>
        <w:spacing w:beforeLines="50" w:before="183" w:line="240" w:lineRule="exact"/>
        <w:rPr>
          <w:szCs w:val="21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24AD070" wp14:editId="13426AEB">
            <wp:simplePos x="0" y="0"/>
            <wp:positionH relativeFrom="column">
              <wp:posOffset>5200650</wp:posOffset>
            </wp:positionH>
            <wp:positionV relativeFrom="paragraph">
              <wp:posOffset>143510</wp:posOffset>
            </wp:positionV>
            <wp:extent cx="981075" cy="1388110"/>
            <wp:effectExtent l="19050" t="19050" r="28575" b="2159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安全ガイドライン改訂版表紙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3881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539" w:rsidRPr="004E053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4E0539" w:rsidRPr="004E0539">
        <w:rPr>
          <w:rFonts w:hint="eastAsia"/>
          <w:szCs w:val="21"/>
        </w:rPr>
        <w:t>＜内容＞</w:t>
      </w:r>
    </w:p>
    <w:p w14:paraId="19AA6CD0" w14:textId="289DB09B" w:rsidR="00F65C60" w:rsidRPr="004E0539" w:rsidRDefault="00F65C60" w:rsidP="005C207A">
      <w:pPr>
        <w:spacing w:line="240" w:lineRule="exact"/>
        <w:rPr>
          <w:szCs w:val="21"/>
        </w:rPr>
      </w:pPr>
      <w:r w:rsidRPr="004E0539">
        <w:rPr>
          <w:rFonts w:hint="eastAsia"/>
          <w:szCs w:val="21"/>
        </w:rPr>
        <w:t xml:space="preserve">　</w:t>
      </w:r>
      <w:r w:rsidR="009967E6">
        <w:rPr>
          <w:rFonts w:hint="eastAsia"/>
          <w:szCs w:val="21"/>
        </w:rPr>
        <w:t xml:space="preserve">　</w:t>
      </w:r>
      <w:r w:rsidRPr="004E0539">
        <w:rPr>
          <w:rFonts w:hint="eastAsia"/>
          <w:szCs w:val="21"/>
        </w:rPr>
        <w:t>Ⅰ．基本的事項</w:t>
      </w:r>
      <w:r w:rsidR="004E0539">
        <w:rPr>
          <w:rFonts w:hint="eastAsia"/>
          <w:szCs w:val="21"/>
        </w:rPr>
        <w:t xml:space="preserve">　　　　　　　</w:t>
      </w:r>
      <w:r w:rsidR="004E0539" w:rsidRPr="004E0539">
        <w:rPr>
          <w:rFonts w:hint="eastAsia"/>
          <w:szCs w:val="21"/>
        </w:rPr>
        <w:t>Ⅳ．防災・防犯、緊急時対応</w:t>
      </w:r>
    </w:p>
    <w:p w14:paraId="3A1D357D" w14:textId="7A911C9C" w:rsidR="00F65C60" w:rsidRPr="004E0539" w:rsidRDefault="00F65C60" w:rsidP="009967E6">
      <w:pPr>
        <w:spacing w:line="240" w:lineRule="exact"/>
        <w:ind w:firstLineChars="100" w:firstLine="210"/>
        <w:rPr>
          <w:szCs w:val="21"/>
        </w:rPr>
      </w:pPr>
      <w:r w:rsidRPr="004E0539">
        <w:rPr>
          <w:rFonts w:hint="eastAsia"/>
          <w:szCs w:val="21"/>
        </w:rPr>
        <w:t xml:space="preserve">　Ⅱ．安全にすごすために</w:t>
      </w:r>
      <w:r w:rsidR="004E0539">
        <w:rPr>
          <w:rFonts w:hint="eastAsia"/>
          <w:szCs w:val="21"/>
        </w:rPr>
        <w:t xml:space="preserve">　　　</w:t>
      </w:r>
      <w:r w:rsidR="004E0539" w:rsidRPr="004E0539">
        <w:rPr>
          <w:rFonts w:hint="eastAsia"/>
          <w:szCs w:val="21"/>
        </w:rPr>
        <w:t>Ⅴ．保育者の自己管理</w:t>
      </w:r>
    </w:p>
    <w:p w14:paraId="0D99D2A8" w14:textId="2C038874" w:rsidR="00F65C60" w:rsidRPr="004E0539" w:rsidRDefault="00F65C60" w:rsidP="009967E6">
      <w:pPr>
        <w:spacing w:line="240" w:lineRule="exact"/>
        <w:ind w:firstLineChars="100" w:firstLine="210"/>
        <w:rPr>
          <w:szCs w:val="21"/>
        </w:rPr>
      </w:pPr>
      <w:r w:rsidRPr="004E0539">
        <w:rPr>
          <w:rFonts w:hint="eastAsia"/>
          <w:szCs w:val="21"/>
        </w:rPr>
        <w:t xml:space="preserve">　Ⅲ．健康にすごすために</w:t>
      </w:r>
      <w:r w:rsidR="004E0539">
        <w:rPr>
          <w:rFonts w:hint="eastAsia"/>
          <w:szCs w:val="21"/>
        </w:rPr>
        <w:t xml:space="preserve">　　　</w:t>
      </w:r>
      <w:r w:rsidR="004E0539" w:rsidRPr="004E0539">
        <w:rPr>
          <w:rFonts w:hint="eastAsia"/>
          <w:szCs w:val="21"/>
        </w:rPr>
        <w:t>Ⅵ．安全対策をチェックしてみましょう</w:t>
      </w:r>
    </w:p>
    <w:p w14:paraId="61332D21" w14:textId="448CE042" w:rsidR="00F65C60" w:rsidRPr="004E0539" w:rsidRDefault="00F65C60" w:rsidP="005C207A">
      <w:pPr>
        <w:spacing w:line="240" w:lineRule="exact"/>
        <w:rPr>
          <w:szCs w:val="21"/>
        </w:rPr>
      </w:pPr>
      <w:r w:rsidRPr="004E0539">
        <w:rPr>
          <w:rFonts w:hint="eastAsia"/>
          <w:szCs w:val="21"/>
        </w:rPr>
        <w:t xml:space="preserve">　</w:t>
      </w:r>
      <w:r w:rsidR="009967E6">
        <w:rPr>
          <w:rFonts w:hint="eastAsia"/>
          <w:szCs w:val="21"/>
        </w:rPr>
        <w:t xml:space="preserve">　</w:t>
      </w:r>
      <w:r w:rsidRPr="004E0539">
        <w:rPr>
          <w:rFonts w:hint="eastAsia"/>
          <w:szCs w:val="21"/>
        </w:rPr>
        <w:t xml:space="preserve">　　健康　</w:t>
      </w:r>
    </w:p>
    <w:p w14:paraId="03572A60" w14:textId="6B8420EC" w:rsidR="00F65C60" w:rsidRPr="004E0539" w:rsidRDefault="00F65C60" w:rsidP="005C207A">
      <w:pPr>
        <w:spacing w:line="240" w:lineRule="exact"/>
        <w:rPr>
          <w:szCs w:val="21"/>
        </w:rPr>
      </w:pPr>
      <w:r w:rsidRPr="004E0539">
        <w:rPr>
          <w:rFonts w:hint="eastAsia"/>
          <w:szCs w:val="21"/>
        </w:rPr>
        <w:t xml:space="preserve">　</w:t>
      </w:r>
      <w:r w:rsidR="009967E6">
        <w:rPr>
          <w:rFonts w:hint="eastAsia"/>
          <w:szCs w:val="21"/>
        </w:rPr>
        <w:t xml:space="preserve">　</w:t>
      </w:r>
      <w:r w:rsidRPr="004E0539">
        <w:rPr>
          <w:rFonts w:hint="eastAsia"/>
          <w:szCs w:val="21"/>
        </w:rPr>
        <w:t xml:space="preserve">　　食に関する安全管理</w:t>
      </w:r>
    </w:p>
    <w:p w14:paraId="4201611E" w14:textId="49F5E884" w:rsidR="00F65C60" w:rsidRPr="004E0539" w:rsidRDefault="00F65C60" w:rsidP="005C207A">
      <w:pPr>
        <w:spacing w:line="240" w:lineRule="exact"/>
        <w:rPr>
          <w:szCs w:val="21"/>
        </w:rPr>
      </w:pPr>
      <w:r w:rsidRPr="004E0539">
        <w:rPr>
          <w:rFonts w:hint="eastAsia"/>
          <w:szCs w:val="21"/>
        </w:rPr>
        <w:t xml:space="preserve">　</w:t>
      </w:r>
    </w:p>
    <w:p w14:paraId="7EEDDD84" w14:textId="57F63015" w:rsidR="009967E6" w:rsidRDefault="009967E6" w:rsidP="005C207A"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入手の方法は2通りあります。</w:t>
      </w:r>
    </w:p>
    <w:p w14:paraId="059DE423" w14:textId="1C956147" w:rsidR="009967E6" w:rsidRDefault="001C3453" w:rsidP="009967E6">
      <w:pPr>
        <w:spacing w:beforeLines="50" w:before="183" w:line="320" w:lineRule="exact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2A70CA" wp14:editId="57909938">
                <wp:simplePos x="0" y="0"/>
                <wp:positionH relativeFrom="column">
                  <wp:posOffset>2952750</wp:posOffset>
                </wp:positionH>
                <wp:positionV relativeFrom="paragraph">
                  <wp:posOffset>309880</wp:posOffset>
                </wp:positionV>
                <wp:extent cx="285750" cy="247650"/>
                <wp:effectExtent l="19050" t="57150" r="19050" b="57150"/>
                <wp:wrapNone/>
                <wp:docPr id="5" name="矢印: 右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C23B5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5" o:spid="_x0000_s1026" type="#_x0000_t13" style="position:absolute;left:0;text-align:left;margin-left:232.5pt;margin-top:24.4pt;width:22.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Wp0uwIAANUFAAAOAAAAZHJzL2Uyb0RvYy54bWysVF1uEzEQfkfiDpbf6SZR0paomypqVYRU&#10;2ooW9dn12tkVtsfYTjbhDqhHQOIESJyp4hqMvT9NSp4QL7uev288n2fm5HStFVkJ5yswOR0eDCgR&#10;hkNRmUVOP91dvDmmxAdmCqbAiJxuhKens9evTmo7FSMoQRXCEQQxflrbnJYh2GmWeV4KzfwBWGHQ&#10;KMFpFlB0i6xwrEZ0rbLRYHCY1eAK64AL71F73hjpLOFLKXi4ltKLQFRO8W4hfV36PsRvNjth04Vj&#10;tqx4ew32D7fQrDKYtIc6Z4GRpav+gtIVd+BBhgMOOgMpKy5SDVjNcPCimtuSWZFqQXK87Wny/w+W&#10;X61uHKmKnE4oMUzjE/3+/uPp288peXr8RSaRoNr6Kfrd2hvXSh6Psdq1dDr+sQ6yTqRuelLFOhCO&#10;ytHx5GiC1HM0jcZHh3hGlOw52Dof3gnQJB5y6qpFGebOQZ0IZatLH5qAzjFm9KCq4qJSKgmxW8SZ&#10;cmTF8J3DepRC1VJ/gKLRYa8M2tdGNfZEoz7u1Hif1HMRJd1uJ4EypG4rScg7xj6ugWScCxOGbZFb&#10;nphCGcSOdDYEplPYKBGLUOajkPgSkbImyW5VDe5hi5u8Y5hEDvrA4b5A1V+m9Y1hIs1GHzjYF7ib&#10;sY9IWcGEPlhXBtw+gOJzR4Ns/Lvqm5pj+Q9QbLABHTST6S2/qLANLpkPN8zhKGLn4HoJ1/iRCvAV&#10;oD1RUoL7uk8f/XFC0EpJjaOdU/9lyZygRL03ODtvh+Nx3AVJGE+ORii4bcvDtsUs9RlgVw1xkVme&#10;jtE/qO4oHeh73ELzmBVNzHDMnVMeXCechWbl4B7jYj5Pbjj/loVLc2t5BI+sxga/W98zZ9tZCDhE&#10;V9CtATZ9MQyNb4w0MF8GkFWalGdeW75xd6SebvdcXE7bcvJ63sazPwAAAP//AwBQSwMEFAAGAAgA&#10;AAAhANq2FHjfAAAACQEAAA8AAABkcnMvZG93bnJldi54bWxMj0FPwzAMhe9I/IfISFwQSwu0q0rT&#10;CSGNnTemid2yxqQVjVM12Vr+PeYEN9vv6fl71Wp2vbjgGDpPCtJFAgKp8aYjq2D/vr4vQISoyeje&#10;Eyr4xgCr+vqq0qXxE23xsotWcAiFUitoYxxKKUPTotNh4Qck1j796HTkdbTSjHricNfLhyTJpdMd&#10;8YdWD/jaYvO1OzsFx+xu2kz2cdvsDx+HNzunlG/WSt3ezC/PICLO8c8Mv/iMDjUznfyZTBC9gqc8&#10;4y6Rh4IrsCFLEz6cFBTLAmRdyf8N6h8AAAD//wMAUEsBAi0AFAAGAAgAAAAhALaDOJL+AAAA4QEA&#10;ABMAAAAAAAAAAAAAAAAAAAAAAFtDb250ZW50X1R5cGVzXS54bWxQSwECLQAUAAYACAAAACEAOP0h&#10;/9YAAACUAQAACwAAAAAAAAAAAAAAAAAvAQAAX3JlbHMvLnJlbHNQSwECLQAUAAYACAAAACEA/elq&#10;dLsCAADVBQAADgAAAAAAAAAAAAAAAAAuAgAAZHJzL2Uyb0RvYy54bWxQSwECLQAUAAYACAAAACEA&#10;2rYUeN8AAAAJAQAADwAAAAAAAAAAAAAAAAAVBQAAZHJzL2Rvd25yZXYueG1sUEsFBgAAAAAEAAQA&#10;8wAAACEGAAAAAA==&#10;" adj="12240" fillcolor="#d5dce4 [671]" strokecolor="#4472c4 [3204]" strokeweight="2.25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5C194" wp14:editId="097518A6">
                <wp:simplePos x="0" y="0"/>
                <wp:positionH relativeFrom="margin">
                  <wp:posOffset>3314700</wp:posOffset>
                </wp:positionH>
                <wp:positionV relativeFrom="paragraph">
                  <wp:posOffset>119380</wp:posOffset>
                </wp:positionV>
                <wp:extent cx="3648075" cy="5048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46FDBA" w14:textId="1E3C3636" w:rsidR="009967E6" w:rsidRPr="009967E6" w:rsidRDefault="009967E6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967E6">
                              <w:rPr>
                                <w:rFonts w:ascii="Meiryo UI" w:eastAsia="Meiryo UI" w:hAnsi="Meiryo UI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www.familyhoiku.org/publish</w:t>
                            </w:r>
                            <w:r w:rsidR="00554D62" w:rsidRPr="009967E6">
                              <w:rPr>
                                <w:rFonts w:ascii="Meiryo UI" w:eastAsia="Meiryo UI" w:hAnsi="Meiryo UI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9967E6">
                              <w:rPr>
                                <w:rFonts w:ascii="Meiryo UI" w:eastAsia="Meiryo UI" w:hAnsi="Meiryo UI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45C1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61pt;margin-top:9.4pt;width:287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s2ZAIAAIwEAAAOAAAAZHJzL2Uyb0RvYy54bWysVMGO2jAQvVfqP1i+dxPYwFJEWFFWW1VC&#10;uyux1Z6N40Akx+PahoQeQar6Ef2Fqud+T36kYwdYuu2p6sXxeMbPM+/NZHRdl5JshLEFqJR2LmJK&#10;hOKQFWqZ0o+Pt28GlFjHVMYkKJHSrbD0evz61ajSQ9GFFchMGIIgyg4rndKVc3oYRZavRMnsBWih&#10;0JmDKZlD0yyjzLAK0UsZdeO4H1VgMm2AC2vx9KZ10nHAz3PB3X2eW+GITCnm5sJqwrrwazQeseHS&#10;ML0q+CEN9g9ZlKxQ+OgJ6oY5Rtam+AOqLLgBC7m74FBGkOcFF6EGrKYTv6hmvmJahFqQHKtPNNn/&#10;B8vvNg+GFFlKE0oUK1GiZv+l2X1vdj+b/VfS7L81+32z+4E2STxdlbZDvDXXeM/V76BG2Y/nFg89&#10;C3VuSv/F+gj6kfjtiWxRO8Lx8LKfDOKrHiUcfb04GXR7HiZ6vq2Nde8FlMRvUmpQzMAx28ysa0OP&#10;If4xC7LIbgspg+EbSEylIRuG0ksXckTw36KkIlVK+5e9OAAr8NdbZKkwF19rW5PfuXpRHwhYQLbF&#10;+g20DWU1vy0wyRmz7oEZ7CAsGafC3eOSS8BH4LCjZAXm89/OfTwKi15KKuzIlNpPa2YEJfKDQsnf&#10;dpLEt3Awkt5VFw1z7lmce9S6nAJW3sH50zxsfbyTx21uoHzC4Zn4V9HFFMe3U8qdORpT104Kjh8X&#10;k0kIw7bVzM3UXHMP7rn2IjzWT8zog1IONb6DY/ey4QvB2lh/U8Fk7SAvgpqe4pbXA/PY8qEfDuPp&#10;Z+rcDlHPP5HxLwAAAP//AwBQSwMEFAAGAAgAAAAhAEThWDPdAAAACgEAAA8AAABkcnMvZG93bnJl&#10;di54bWxMj0FugzAQRfeVegdrInUTJQaqRIRiojRSDxCSAxjsGgIeI2wCvX0nq3Y5+l9/3suPi+3Z&#10;Q4++dSgg3kbANNZOtWgE3K5fmxSYDxKV7B1qAT/aw7F4fcllptyMF/0og2E0gj6TApoQhoxzXzfa&#10;Sr91g0bKvt1oZaBzNFyNcqZx2/MkivbcyhbpQyMHfW503ZWTFVBeqtPalNP9um4+8Tzfujg2nRBv&#10;q+X0ASzoJfyV4YlP6FAQU+UmVJ71AnZJQi6BgpQUnoXosN8BqwQc0nfgRc7/KxS/AAAA//8DAFBL&#10;AQItABQABgAIAAAAIQC2gziS/gAAAOEBAAATAAAAAAAAAAAAAAAAAAAAAABbQ29udGVudF9UeXBl&#10;c10ueG1sUEsBAi0AFAAGAAgAAAAhADj9If/WAAAAlAEAAAsAAAAAAAAAAAAAAAAALwEAAF9yZWxz&#10;Ly5yZWxzUEsBAi0AFAAGAAgAAAAhAFinKzZkAgAAjAQAAA4AAAAAAAAAAAAAAAAALgIAAGRycy9l&#10;Mm9Eb2MueG1sUEsBAi0AFAAGAAgAAAAhAEThWDPdAAAACgEAAA8AAAAAAAAAAAAAAAAAvgQAAGRy&#10;cy9kb3ducmV2LnhtbFBLBQYAAAAABAAEAPMAAADIBQAAAAA=&#10;" fillcolor="white [3201]" stroked="f" strokeweight=".5pt">
                <v:textbox>
                  <w:txbxContent>
                    <w:p w14:paraId="4046FDBA" w14:textId="1E3C3636" w:rsidR="009967E6" w:rsidRPr="009967E6" w:rsidRDefault="009967E6">
                      <w:pPr>
                        <w:rPr>
                          <w:rFonts w:ascii="Meiryo UI" w:eastAsia="Meiryo UI" w:hAnsi="Meiryo UI"/>
                          <w:b/>
                          <w:bCs/>
                          <w:color w:val="7F7F7F" w:themeColor="text1" w:themeTint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967E6">
                        <w:rPr>
                          <w:rFonts w:ascii="Meiryo UI" w:eastAsia="Meiryo UI" w:hAnsi="Meiryo UI"/>
                          <w:b/>
                          <w:bCs/>
                          <w:color w:val="7F7F7F" w:themeColor="text1" w:themeTint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www.familyhoiku.org/publish</w:t>
                      </w:r>
                      <w:r w:rsidR="00554D62" w:rsidRPr="009967E6">
                        <w:rPr>
                          <w:rFonts w:ascii="Meiryo UI" w:eastAsia="Meiryo UI" w:hAnsi="Meiryo UI"/>
                          <w:b/>
                          <w:bCs/>
                          <w:color w:val="7F7F7F" w:themeColor="text1" w:themeTint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Pr="009967E6">
                        <w:rPr>
                          <w:rFonts w:ascii="Meiryo UI" w:eastAsia="Meiryo UI" w:hAnsi="Meiryo UI"/>
                          <w:b/>
                          <w:bCs/>
                          <w:color w:val="7F7F7F" w:themeColor="text1" w:themeTint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67E6">
        <w:rPr>
          <w:rFonts w:hint="eastAsia"/>
          <w:sz w:val="24"/>
          <w:szCs w:val="24"/>
        </w:rPr>
        <w:t xml:space="preserve">　１．家庭的保育全国連絡協議会の</w:t>
      </w:r>
    </w:p>
    <w:p w14:paraId="7B15A32B" w14:textId="3F8D0B03" w:rsidR="009967E6" w:rsidRDefault="009967E6" w:rsidP="009967E6">
      <w:pPr>
        <w:spacing w:line="320" w:lineRule="exac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ホームページよりダウンロード</w:t>
      </w:r>
    </w:p>
    <w:p w14:paraId="6D0751C0" w14:textId="5EE7FB5D" w:rsidR="009967E6" w:rsidRDefault="009967E6" w:rsidP="009967E6">
      <w:pPr>
        <w:spacing w:line="320" w:lineRule="exac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（ダウンロード無料）</w:t>
      </w:r>
    </w:p>
    <w:p w14:paraId="2E9B792A" w14:textId="78878E91" w:rsidR="00121352" w:rsidRDefault="009967E6" w:rsidP="009967E6">
      <w:pPr>
        <w:spacing w:line="320" w:lineRule="exact"/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２．製本版をご希望の方は、</w:t>
      </w:r>
      <w:r w:rsidR="005B276A">
        <w:rPr>
          <w:rFonts w:hint="eastAsia"/>
          <w:sz w:val="24"/>
          <w:szCs w:val="24"/>
        </w:rPr>
        <w:t>1冊500円＋送料（実費）でお分けしますので、下記の申込書に記入</w:t>
      </w:r>
      <w:r w:rsidR="005C207A">
        <w:rPr>
          <w:rFonts w:hint="eastAsia"/>
          <w:sz w:val="24"/>
          <w:szCs w:val="24"/>
        </w:rPr>
        <w:t>の上</w:t>
      </w:r>
      <w:r w:rsidR="005B276A">
        <w:rPr>
          <w:rFonts w:hint="eastAsia"/>
          <w:sz w:val="24"/>
          <w:szCs w:val="24"/>
        </w:rPr>
        <w:t>ファックス</w:t>
      </w:r>
      <w:r w:rsidR="005C207A">
        <w:rPr>
          <w:rFonts w:hint="eastAsia"/>
          <w:sz w:val="24"/>
          <w:szCs w:val="24"/>
        </w:rPr>
        <w:t>送信、</w:t>
      </w:r>
      <w:r w:rsidR="005B276A">
        <w:rPr>
          <w:rFonts w:hint="eastAsia"/>
          <w:sz w:val="24"/>
          <w:szCs w:val="24"/>
        </w:rPr>
        <w:t>または、メールに必要事項を記入の上、お申し込みください。</w:t>
      </w:r>
    </w:p>
    <w:p w14:paraId="0375450B" w14:textId="0967C631" w:rsidR="00B954DF" w:rsidRPr="001C3453" w:rsidRDefault="00B954DF" w:rsidP="00B954DF">
      <w:pPr>
        <w:spacing w:line="320" w:lineRule="exact"/>
        <w:ind w:leftChars="200" w:left="420" w:firstLineChars="300" w:firstLine="630"/>
        <w:jc w:val="left"/>
        <w:rPr>
          <w:szCs w:val="21"/>
        </w:rPr>
      </w:pPr>
      <w:r w:rsidRPr="001C3453">
        <w:rPr>
          <w:rFonts w:hint="eastAsia"/>
          <w:szCs w:val="21"/>
        </w:rPr>
        <w:t>送料の目安</w:t>
      </w:r>
      <w:r w:rsidR="00B957E7">
        <w:rPr>
          <w:rFonts w:hint="eastAsia"/>
          <w:szCs w:val="21"/>
        </w:rPr>
        <w:t>：</w:t>
      </w:r>
      <w:r w:rsidRPr="001C3453">
        <w:rPr>
          <w:rFonts w:hint="eastAsia"/>
          <w:szCs w:val="21"/>
        </w:rPr>
        <w:t>１冊</w:t>
      </w:r>
      <w:r w:rsidR="00D12AC8">
        <w:rPr>
          <w:rFonts w:hint="eastAsia"/>
          <w:szCs w:val="21"/>
        </w:rPr>
        <w:t>：</w:t>
      </w:r>
      <w:r w:rsidR="00B957E7">
        <w:rPr>
          <w:rFonts w:hint="eastAsia"/>
          <w:szCs w:val="21"/>
        </w:rPr>
        <w:t>215円　2冊</w:t>
      </w:r>
      <w:r w:rsidR="00D12AC8">
        <w:rPr>
          <w:rFonts w:hint="eastAsia"/>
          <w:szCs w:val="21"/>
        </w:rPr>
        <w:t>：</w:t>
      </w:r>
      <w:r w:rsidR="00B957E7">
        <w:rPr>
          <w:rFonts w:hint="eastAsia"/>
          <w:szCs w:val="21"/>
        </w:rPr>
        <w:t>310円　3～5冊</w:t>
      </w:r>
      <w:r w:rsidR="00D12AC8">
        <w:rPr>
          <w:rFonts w:hint="eastAsia"/>
          <w:szCs w:val="21"/>
        </w:rPr>
        <w:t>：</w:t>
      </w:r>
      <w:r w:rsidR="00B957E7">
        <w:rPr>
          <w:rFonts w:hint="eastAsia"/>
          <w:szCs w:val="21"/>
        </w:rPr>
        <w:t>370円　6冊以上（ゆうパック実費）</w:t>
      </w:r>
    </w:p>
    <w:p w14:paraId="35C2D389" w14:textId="77777777" w:rsidR="001C3453" w:rsidRPr="00F65C60" w:rsidRDefault="001C3453" w:rsidP="009967E6">
      <w:pPr>
        <w:widowControl/>
        <w:spacing w:line="320" w:lineRule="exact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7"/>
        <w:gridCol w:w="5047"/>
        <w:gridCol w:w="964"/>
        <w:gridCol w:w="3118"/>
      </w:tblGrid>
      <w:tr w:rsidR="00533E19" w14:paraId="3E726C23" w14:textId="482EBBEB" w:rsidTr="008A079E">
        <w:trPr>
          <w:trHeight w:val="915"/>
        </w:trPr>
        <w:tc>
          <w:tcPr>
            <w:tcW w:w="1327" w:type="dxa"/>
            <w:vAlign w:val="center"/>
          </w:tcPr>
          <w:p w14:paraId="626E603C" w14:textId="77777777" w:rsidR="00533E19" w:rsidRDefault="00533E19" w:rsidP="00B957E7">
            <w:pPr>
              <w:spacing w:line="280" w:lineRule="exact"/>
              <w:jc w:val="center"/>
            </w:pPr>
            <w:r>
              <w:rPr>
                <w:rFonts w:hint="eastAsia"/>
              </w:rPr>
              <w:t>名　前</w:t>
            </w:r>
          </w:p>
          <w:p w14:paraId="1892451F" w14:textId="4D3EFA8E" w:rsidR="00B957E7" w:rsidRPr="005C207A" w:rsidRDefault="00B957E7" w:rsidP="00B957E7">
            <w:pPr>
              <w:spacing w:line="280" w:lineRule="exact"/>
              <w:jc w:val="center"/>
            </w:pPr>
            <w:r>
              <w:rPr>
                <w:rFonts w:hint="eastAsia"/>
              </w:rPr>
              <w:t>（施設名）</w:t>
            </w:r>
          </w:p>
        </w:tc>
        <w:tc>
          <w:tcPr>
            <w:tcW w:w="5047" w:type="dxa"/>
          </w:tcPr>
          <w:p w14:paraId="1A869944" w14:textId="77777777" w:rsidR="00533E19" w:rsidRPr="005C207A" w:rsidRDefault="00533E19" w:rsidP="00533E19">
            <w:pPr>
              <w:jc w:val="left"/>
            </w:pPr>
          </w:p>
        </w:tc>
        <w:tc>
          <w:tcPr>
            <w:tcW w:w="964" w:type="dxa"/>
            <w:vAlign w:val="center"/>
          </w:tcPr>
          <w:p w14:paraId="7F9D7488" w14:textId="6295F90C" w:rsidR="00533E19" w:rsidRPr="005C207A" w:rsidRDefault="00533E19" w:rsidP="00533E19">
            <w:pPr>
              <w:jc w:val="center"/>
            </w:pPr>
            <w:r>
              <w:rPr>
                <w:rFonts w:hint="eastAsia"/>
              </w:rPr>
              <w:t>冊数</w:t>
            </w:r>
          </w:p>
        </w:tc>
        <w:tc>
          <w:tcPr>
            <w:tcW w:w="3118" w:type="dxa"/>
            <w:vAlign w:val="center"/>
          </w:tcPr>
          <w:p w14:paraId="43EBF113" w14:textId="7EFAE208" w:rsidR="00533E19" w:rsidRPr="005C207A" w:rsidRDefault="00533E19" w:rsidP="00B954DF">
            <w:pPr>
              <w:jc w:val="right"/>
            </w:pPr>
            <w:r>
              <w:rPr>
                <w:rFonts w:hint="eastAsia"/>
              </w:rPr>
              <w:t xml:space="preserve">　　　　　　　　　　冊</w:t>
            </w:r>
          </w:p>
        </w:tc>
      </w:tr>
      <w:tr w:rsidR="00533E19" w14:paraId="338A57C5" w14:textId="490303E5" w:rsidTr="008A079E">
        <w:trPr>
          <w:trHeight w:val="1552"/>
        </w:trPr>
        <w:tc>
          <w:tcPr>
            <w:tcW w:w="1327" w:type="dxa"/>
            <w:vAlign w:val="center"/>
          </w:tcPr>
          <w:p w14:paraId="46AB4532" w14:textId="50687D27" w:rsidR="00533E19" w:rsidRDefault="00533E19" w:rsidP="00533E19">
            <w:pPr>
              <w:jc w:val="center"/>
              <w:rPr>
                <w:rFonts w:ascii="HGS明朝E" w:eastAsia="HGS明朝E" w:hAnsi="HGS明朝E"/>
                <w:b/>
                <w:color w:val="F7CAAC" w:themeColor="accent2" w:themeTint="66"/>
                <w:sz w:val="52"/>
                <w:szCs w:val="5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hint="eastAsia"/>
              </w:rPr>
              <w:t>送付先</w:t>
            </w:r>
          </w:p>
        </w:tc>
        <w:tc>
          <w:tcPr>
            <w:tcW w:w="5047" w:type="dxa"/>
          </w:tcPr>
          <w:p w14:paraId="2A15E605" w14:textId="77777777" w:rsidR="00533E19" w:rsidRDefault="00B954DF" w:rsidP="00533E19">
            <w:r>
              <w:rPr>
                <w:rFonts w:hint="eastAsia"/>
              </w:rPr>
              <w:t>〒　　　-</w:t>
            </w:r>
          </w:p>
          <w:p w14:paraId="38CC13BC" w14:textId="77777777" w:rsidR="00B954DF" w:rsidRDefault="00B954DF" w:rsidP="00B957E7">
            <w:pPr>
              <w:spacing w:line="240" w:lineRule="exact"/>
            </w:pPr>
            <w:r>
              <w:rPr>
                <w:rFonts w:hint="eastAsia"/>
              </w:rPr>
              <w:t xml:space="preserve">住所　</w:t>
            </w:r>
          </w:p>
          <w:p w14:paraId="2395321D" w14:textId="40B6D5F3" w:rsidR="00B954DF" w:rsidRPr="00533E19" w:rsidRDefault="00B954DF" w:rsidP="00533E19"/>
        </w:tc>
        <w:tc>
          <w:tcPr>
            <w:tcW w:w="964" w:type="dxa"/>
            <w:vAlign w:val="center"/>
          </w:tcPr>
          <w:p w14:paraId="06A0890A" w14:textId="1D50D523" w:rsidR="00B954DF" w:rsidRPr="00533E19" w:rsidRDefault="00533E19" w:rsidP="00B954DF">
            <w:pPr>
              <w:jc w:val="center"/>
            </w:pPr>
            <w:r w:rsidRPr="00533E19">
              <w:rPr>
                <w:rFonts w:hint="eastAsia"/>
              </w:rPr>
              <w:t>連絡先</w:t>
            </w:r>
          </w:p>
        </w:tc>
        <w:tc>
          <w:tcPr>
            <w:tcW w:w="3118" w:type="dxa"/>
          </w:tcPr>
          <w:p w14:paraId="0BAAB99F" w14:textId="77777777" w:rsidR="00B954DF" w:rsidRPr="00B954DF" w:rsidRDefault="00B954DF" w:rsidP="00B954DF">
            <w:pPr>
              <w:spacing w:line="240" w:lineRule="exact"/>
              <w:rPr>
                <w:sz w:val="20"/>
                <w:szCs w:val="20"/>
              </w:rPr>
            </w:pPr>
            <w:r w:rsidRPr="00B954DF">
              <w:rPr>
                <w:rFonts w:hint="eastAsia"/>
                <w:sz w:val="20"/>
                <w:szCs w:val="20"/>
              </w:rPr>
              <w:t>メール、ファックス、電話の</w:t>
            </w:r>
          </w:p>
          <w:p w14:paraId="550EF112" w14:textId="05B1C14E" w:rsidR="00B954DF" w:rsidRDefault="00B954DF" w:rsidP="00B954DF">
            <w:pPr>
              <w:spacing w:line="240" w:lineRule="exact"/>
            </w:pPr>
            <w:r w:rsidRPr="00B954DF">
              <w:rPr>
                <w:rFonts w:hint="eastAsia"/>
                <w:sz w:val="20"/>
                <w:szCs w:val="20"/>
              </w:rPr>
              <w:t>いずれかを記入してください</w:t>
            </w:r>
            <w:r>
              <w:rPr>
                <w:rFonts w:hint="eastAsia"/>
              </w:rPr>
              <w:t xml:space="preserve">。　</w:t>
            </w:r>
          </w:p>
          <w:p w14:paraId="13B94E52" w14:textId="00D0BEBC" w:rsidR="00533E19" w:rsidRDefault="00533E19" w:rsidP="00B954DF">
            <w:pPr>
              <w:spacing w:line="240" w:lineRule="exact"/>
              <w:jc w:val="left"/>
              <w:rPr>
                <w:rFonts w:ascii="HGS明朝E" w:eastAsia="HGS明朝E" w:hAnsi="HGS明朝E"/>
                <w:b/>
                <w:color w:val="F7CAAC" w:themeColor="accent2" w:themeTint="66"/>
                <w:sz w:val="52"/>
                <w:szCs w:val="5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</w:tbl>
    <w:p w14:paraId="1FE6E602" w14:textId="2ABD811C" w:rsidR="00B954DF" w:rsidRDefault="00B957E7" w:rsidP="00B957E7">
      <w:pPr>
        <w:spacing w:beforeLines="50" w:before="183" w:line="400" w:lineRule="exact"/>
        <w:ind w:left="560" w:hangingChars="200" w:hanging="560"/>
        <w:jc w:val="center"/>
        <w:rPr>
          <w:rFonts w:ascii="Meiryo UI" w:eastAsia="Meiryo UI" w:hAnsi="Meiryo UI"/>
          <w:sz w:val="28"/>
          <w:szCs w:val="28"/>
        </w:rPr>
      </w:pPr>
      <w:r w:rsidRPr="00B957E7">
        <w:rPr>
          <w:rFonts w:ascii="Meiryo UI" w:eastAsia="Meiryo UI" w:hAnsi="Meiryo UI" w:hint="eastAsia"/>
          <w:sz w:val="28"/>
          <w:szCs w:val="28"/>
        </w:rPr>
        <w:t>FAX　　０３－３７１２－８５１３</w:t>
      </w:r>
    </w:p>
    <w:p w14:paraId="3DBC1459" w14:textId="5B489674" w:rsidR="00452003" w:rsidRPr="00DE42EA" w:rsidRDefault="00B957E7" w:rsidP="008A079E">
      <w:pPr>
        <w:spacing w:beforeLines="30" w:before="109" w:line="400" w:lineRule="exact"/>
        <w:ind w:leftChars="-1" w:left="418" w:hangingChars="200" w:hanging="42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問合せ先　</w:t>
      </w:r>
      <w:r w:rsidRPr="00B957E7">
        <w:rPr>
          <w:rFonts w:ascii="Meiryo UI" w:eastAsia="Meiryo UI" w:hAnsi="Meiryo UI" w:hint="eastAsia"/>
          <w:sz w:val="18"/>
          <w:szCs w:val="18"/>
        </w:rPr>
        <w:t xml:space="preserve">　NPO法人</w:t>
      </w:r>
      <w:r>
        <w:rPr>
          <w:rFonts w:ascii="Meiryo UI" w:eastAsia="Meiryo UI" w:hAnsi="Meiryo UI" w:hint="eastAsia"/>
          <w:szCs w:val="21"/>
        </w:rPr>
        <w:t xml:space="preserve">家庭的保育全国連絡協議会研修事業部　</w:t>
      </w:r>
      <w:r>
        <w:rPr>
          <w:rFonts w:ascii="Meiryo UI" w:eastAsia="Meiryo UI" w:hAnsi="Meiryo UI"/>
          <w:szCs w:val="21"/>
        </w:rPr>
        <w:t>03-3714-1419  Mail : kenshu@familyhoiku.org</w:t>
      </w:r>
    </w:p>
    <w:sectPr w:rsidR="00452003" w:rsidRPr="00DE42EA" w:rsidSect="00924493">
      <w:headerReference w:type="default" r:id="rId10"/>
      <w:pgSz w:w="11906" w:h="16838"/>
      <w:pgMar w:top="720" w:right="720" w:bottom="720" w:left="720" w:header="567" w:footer="510" w:gutter="0"/>
      <w:cols w:space="425"/>
      <w:docGrid w:type="lines" w:linePitch="366" w:charSpace="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8CFA1" w14:textId="77777777" w:rsidR="005C207A" w:rsidRDefault="005C207A" w:rsidP="005C207A">
      <w:r>
        <w:separator/>
      </w:r>
    </w:p>
  </w:endnote>
  <w:endnote w:type="continuationSeparator" w:id="0">
    <w:p w14:paraId="5329795B" w14:textId="77777777" w:rsidR="005C207A" w:rsidRDefault="005C207A" w:rsidP="005C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altName w:val="HGS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E">
    <w:altName w:val="HGP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3D192" w14:textId="77777777" w:rsidR="005C207A" w:rsidRDefault="005C207A" w:rsidP="005C207A">
      <w:r>
        <w:separator/>
      </w:r>
    </w:p>
  </w:footnote>
  <w:footnote w:type="continuationSeparator" w:id="0">
    <w:p w14:paraId="7BA7A1B0" w14:textId="77777777" w:rsidR="005C207A" w:rsidRDefault="005C207A" w:rsidP="005C2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88EE7" w14:textId="6CC2B3A6" w:rsidR="00924493" w:rsidRDefault="00924493" w:rsidP="00924493">
    <w:pPr>
      <w:pStyle w:val="a5"/>
      <w:jc w:val="center"/>
    </w:pPr>
    <w:r w:rsidRPr="00A765D0">
      <w:rPr>
        <w:noProof/>
      </w:rPr>
      <w:drawing>
        <wp:inline distT="0" distB="0" distL="0" distR="0" wp14:anchorId="0472D168" wp14:editId="43D83E0D">
          <wp:extent cx="3255010" cy="209550"/>
          <wp:effectExtent l="0" t="0" r="2540" b="0"/>
          <wp:docPr id="3" name="図 3" descr="kate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0" descr="katei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5045" cy="21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4E"/>
    <w:rsid w:val="00121352"/>
    <w:rsid w:val="001C3453"/>
    <w:rsid w:val="00280022"/>
    <w:rsid w:val="002B0D6F"/>
    <w:rsid w:val="003A5A60"/>
    <w:rsid w:val="003B633D"/>
    <w:rsid w:val="0043432F"/>
    <w:rsid w:val="00452003"/>
    <w:rsid w:val="004E0539"/>
    <w:rsid w:val="00533E19"/>
    <w:rsid w:val="00554D62"/>
    <w:rsid w:val="005B276A"/>
    <w:rsid w:val="005C207A"/>
    <w:rsid w:val="00604EB6"/>
    <w:rsid w:val="00607E65"/>
    <w:rsid w:val="00693102"/>
    <w:rsid w:val="006D7472"/>
    <w:rsid w:val="0083226F"/>
    <w:rsid w:val="008A079E"/>
    <w:rsid w:val="00924493"/>
    <w:rsid w:val="00952C6C"/>
    <w:rsid w:val="00953E4E"/>
    <w:rsid w:val="009967E6"/>
    <w:rsid w:val="009B7D15"/>
    <w:rsid w:val="00B24AA9"/>
    <w:rsid w:val="00B954DF"/>
    <w:rsid w:val="00B957E7"/>
    <w:rsid w:val="00C84FA0"/>
    <w:rsid w:val="00D12AC8"/>
    <w:rsid w:val="00DE42EA"/>
    <w:rsid w:val="00F65C60"/>
    <w:rsid w:val="00FB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9B3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">
    <w:name w:val="style2"/>
    <w:basedOn w:val="a0"/>
    <w:rsid w:val="002B0D6F"/>
  </w:style>
  <w:style w:type="table" w:styleId="a3">
    <w:name w:val="Table Grid"/>
    <w:basedOn w:val="a1"/>
    <w:uiPriority w:val="39"/>
    <w:rsid w:val="00121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053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053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C2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207A"/>
  </w:style>
  <w:style w:type="paragraph" w:styleId="a7">
    <w:name w:val="footer"/>
    <w:basedOn w:val="a"/>
    <w:link w:val="a8"/>
    <w:uiPriority w:val="99"/>
    <w:unhideWhenUsed/>
    <w:rsid w:val="005C20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207A"/>
  </w:style>
  <w:style w:type="paragraph" w:styleId="a9">
    <w:name w:val="Balloon Text"/>
    <w:basedOn w:val="a"/>
    <w:link w:val="aa"/>
    <w:uiPriority w:val="99"/>
    <w:semiHidden/>
    <w:unhideWhenUsed/>
    <w:rsid w:val="00924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44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">
    <w:name w:val="style2"/>
    <w:basedOn w:val="a0"/>
    <w:rsid w:val="002B0D6F"/>
  </w:style>
  <w:style w:type="table" w:styleId="a3">
    <w:name w:val="Table Grid"/>
    <w:basedOn w:val="a1"/>
    <w:uiPriority w:val="39"/>
    <w:rsid w:val="00121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053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053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C2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207A"/>
  </w:style>
  <w:style w:type="paragraph" w:styleId="a7">
    <w:name w:val="footer"/>
    <w:basedOn w:val="a"/>
    <w:link w:val="a8"/>
    <w:uiPriority w:val="99"/>
    <w:unhideWhenUsed/>
    <w:rsid w:val="005C20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207A"/>
  </w:style>
  <w:style w:type="paragraph" w:styleId="a9">
    <w:name w:val="Balloon Text"/>
    <w:basedOn w:val="a"/>
    <w:link w:val="aa"/>
    <w:uiPriority w:val="99"/>
    <w:semiHidden/>
    <w:unhideWhenUsed/>
    <w:rsid w:val="00924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44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8A774-ACE0-4E24-994B-B35DAF74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研修事業部 家庭的保育</dc:creator>
  <cp:lastModifiedBy>Kayoko</cp:lastModifiedBy>
  <cp:revision>2</cp:revision>
  <cp:lastPrinted>2019-11-06T11:54:00Z</cp:lastPrinted>
  <dcterms:created xsi:type="dcterms:W3CDTF">2019-11-18T09:04:00Z</dcterms:created>
  <dcterms:modified xsi:type="dcterms:W3CDTF">2019-11-18T09:04:00Z</dcterms:modified>
</cp:coreProperties>
</file>