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0DF3" w:rsidRPr="00057123" w:rsidRDefault="00DA5992" w:rsidP="00EB2FA7">
      <w:pPr>
        <w:jc w:val="center"/>
        <w:rPr>
          <w:sz w:val="40"/>
          <w:szCs w:val="40"/>
        </w:rPr>
      </w:pP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780B" wp14:editId="692DF152">
                <wp:simplePos x="0" y="0"/>
                <wp:positionH relativeFrom="margin">
                  <wp:posOffset>3810000</wp:posOffset>
                </wp:positionH>
                <wp:positionV relativeFrom="paragraph">
                  <wp:posOffset>419100</wp:posOffset>
                </wp:positionV>
                <wp:extent cx="2800350" cy="451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BDF" w:rsidRPr="00376AC4" w:rsidRDefault="00125BDF" w:rsidP="00E929EE">
                            <w:pPr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5712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≪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交通のご案内</w:t>
                            </w:r>
                            <w:r w:rsidRPr="00376AC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  <w:p w:rsidR="00125BDF" w:rsidRPr="00347B85" w:rsidRDefault="00125BDF" w:rsidP="005B29D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376AC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◆</w:t>
                            </w:r>
                            <w:r w:rsidR="000C6D4A" w:rsidRPr="00B64F1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J</w:t>
                            </w:r>
                            <w:r w:rsidRPr="00B64F15"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/>
                              </w:rPr>
                              <w:t>R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FF0000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川崎駅</w:t>
                            </w:r>
                            <w:r w:rsidR="00BE5158"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下車　徒歩</w:t>
                            </w:r>
                            <w:r w:rsidR="00CB085A"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7</w:t>
                            </w:r>
                            <w:r w:rsidR="00BE5158"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分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2F65C2" w:rsidRPr="00347B85" w:rsidRDefault="002F65C2" w:rsidP="005B29D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</w:p>
                          <w:p w:rsidR="00E929EE" w:rsidRDefault="002F65C2" w:rsidP="002F65C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052E2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J</w:t>
                            </w:r>
                            <w:r w:rsidRPr="00052E21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  <w:t>R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川崎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駅の</w:t>
                            </w:r>
                            <w:r w:rsidR="00B15FF3" w:rsidRPr="00052E21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北</w:t>
                            </w:r>
                            <w:r w:rsidR="00E929EE" w:rsidRPr="00052E21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改札</w:t>
                            </w:r>
                            <w:r w:rsidR="00DA5992"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="00DA5992" w:rsidRPr="00DA5992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中央北改札と間違えないよう</w:t>
                            </w:r>
                            <w:r w:rsidR="00DA5992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ご注意！</w:t>
                            </w:r>
                            <w:r w:rsidR="00DA5992"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="00B15FF3"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東京</w:t>
                            </w:r>
                            <w:r w:rsidR="00546E1A"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寄り</w:t>
                            </w:r>
                            <w:r w:rsidR="00B15FF3" w:rsidRP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に新しくできた改</w:t>
                            </w:r>
                            <w:r w:rsidR="00B15FF3" w:rsidRPr="00B15FF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札口</w:t>
                            </w:r>
                            <w:r w:rsid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です。</w:t>
                            </w:r>
                            <w:r w:rsidR="00B15FF3" w:rsidRPr="00B15FF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を出て</w:t>
                            </w:r>
                            <w:r w:rsidR="0046666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左側（</w:t>
                            </w:r>
                            <w:r w:rsidR="00B15FF3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北口西</w:t>
                            </w:r>
                            <w:r w:rsidR="00466667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）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へ進み、右</w:t>
                            </w:r>
                            <w:r w:rsidR="001217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側</w:t>
                            </w:r>
                            <w:r w:rsidR="00E929E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の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階段</w:t>
                            </w:r>
                            <w:r w:rsidR="001217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、又はその一つ先のエスカレーター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を降り</w:t>
                            </w:r>
                            <w:r w:rsidR="00B22FFA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て</w:t>
                            </w:r>
                            <w:r w:rsidR="00546E1A" w:rsidRP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真直ぐ、</w:t>
                            </w:r>
                            <w:r w:rsidR="00E929EE" w:rsidRP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線路</w:t>
                            </w:r>
                            <w:r w:rsidR="000C6D4A" w:rsidRP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と平行に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東京方面に徒歩</w:t>
                            </w:r>
                            <w:r w:rsidR="001217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7</w:t>
                            </w:r>
                            <w:r w:rsidR="00E929EE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分</w:t>
                            </w:r>
                            <w:r w:rsidR="006A43FB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。（ソリッドスクエア―ビルの</w:t>
                            </w:r>
                            <w:r w:rsid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先</w:t>
                            </w:r>
                            <w:r w:rsidR="006A43FB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）</w:t>
                            </w:r>
                          </w:p>
                          <w:p w:rsidR="00DA5992" w:rsidRDefault="00DA5992" w:rsidP="00DA599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</w:p>
                          <w:p w:rsidR="00125BDF" w:rsidRDefault="00125BDF" w:rsidP="00DA599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color w:val="333333"/>
                                <w:kern w:val="0"/>
                                <w:szCs w:val="21"/>
                              </w:rPr>
                              <w:t>◆</w:t>
                            </w:r>
                            <w:r w:rsidR="00BE5158" w:rsidRPr="00347B85">
                              <w:rPr>
                                <w:rFonts w:asciiTheme="minorEastAsia" w:hAnsiTheme="minorEastAsia" w:cs="ＭＳ Ｐゴシック" w:hint="eastAsia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>京急川崎駅下車　　徒歩7分</w:t>
                            </w:r>
                            <w:r w:rsidRPr="00347B85">
                              <w:rPr>
                                <w:rFonts w:asciiTheme="minorEastAsia" w:hAnsiTheme="minorEastAsia" w:cs="ＭＳ Ｐゴシック"/>
                                <w:b/>
                                <w:color w:val="333333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2F65C2" w:rsidRDefault="002F65C2" w:rsidP="002F65C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 w:rsidR="00546E1A" w:rsidRDefault="005B29D9" w:rsidP="002F65C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京急川崎駅の改札を出て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すぐ</w:t>
                            </w:r>
                            <w:r w:rsidR="00FA6EB0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、切符売場前を通り</w:t>
                            </w:r>
                            <w:r w:rsidR="00B22FFA"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右の方へ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道なり</w:t>
                            </w:r>
                            <w:r w:rsidR="002F65C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に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進み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ます。</w:t>
                            </w:r>
                            <w:r w:rsidR="00B64F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左手の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横断歩道を渡り駅前本町歩道橋の下を通って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階段を降り</w:t>
                            </w:r>
                            <w:r w:rsidR="00E929E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</w:t>
                            </w:r>
                            <w:r w:rsidR="00B22FFA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J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Rのガード下をくぐ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る。くぐり終えた</w:t>
                            </w:r>
                            <w:r w:rsidR="00B64F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ら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すぐ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右の階段を上がり</w:t>
                            </w:r>
                            <w:r w:rsidR="00B64F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、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真直ぐ2</w:t>
                            </w:r>
                            <w:r w:rsidRPr="005B29D9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分</w:t>
                            </w:r>
                            <w:r w:rsidR="00052E21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程進む</w:t>
                            </w:r>
                            <w:r w:rsidR="00B64F15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。</w:t>
                            </w:r>
                            <w:r w:rsidR="006A43FB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（ソリッドスクエア―ビルの</w:t>
                            </w:r>
                            <w:r w:rsid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先</w:t>
                            </w:r>
                            <w:r w:rsidR="006A43FB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）</w:t>
                            </w:r>
                          </w:p>
                          <w:p w:rsidR="00DA5992" w:rsidRPr="00235A9F" w:rsidRDefault="00DA5992" w:rsidP="002F65C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※京急川崎駅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西口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に出ると</w:t>
                            </w:r>
                            <w:r w:rsidR="00235A9F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  <w:u w:val="single" w:color="FFFFFF" w:themeColor="background1"/>
                              </w:rPr>
                              <w:t>急な階段がありますが、真直ぐ行けます。</w:t>
                            </w:r>
                          </w:p>
                          <w:p w:rsidR="00DA5992" w:rsidRPr="00B64F15" w:rsidRDefault="00DA5992" w:rsidP="002F65C2"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  <w:u w:val="single" w:color="FFFFFF" w:themeColor="background1"/>
                              </w:rPr>
                            </w:pPr>
                          </w:p>
                          <w:p w:rsidR="00125BDF" w:rsidRPr="00235A9F" w:rsidRDefault="00125BDF" w:rsidP="00125BDF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ＭＳ Ｐゴシック"/>
                                <w:b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DA5992">
                              <w:rPr>
                                <w:rFonts w:asciiTheme="minorEastAsia" w:hAnsiTheme="minorEastAsia" w:cs="ＭＳ Ｐゴシック" w:hint="eastAsia"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◆</w:t>
                            </w:r>
                            <w:r w:rsidRPr="00235A9F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羽田空港から</w:t>
                            </w:r>
                            <w:r w:rsidR="00235A9F" w:rsidRPr="00235A9F">
                              <w:rPr>
                                <w:rFonts w:asciiTheme="minorEastAsia" w:hAnsiTheme="minorEastAsia" w:cs="ＭＳ Ｐゴシック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京浜急行線利用の場合</w:t>
                            </w:r>
                          </w:p>
                          <w:p w:rsidR="00BE5158" w:rsidRDefault="00125BDF" w:rsidP="00235A9F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国内線ターミナル</w:t>
                            </w:r>
                            <w:r w:rsidR="00DA5992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→　</w:t>
                            </w:r>
                            <w:r w:rsidR="00BE515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京急川崎駅</w:t>
                            </w:r>
                          </w:p>
                          <w:p w:rsidR="00125BDF" w:rsidRPr="005C3D7E" w:rsidRDefault="00125BDF" w:rsidP="00546E1A">
                            <w:pPr>
                              <w:widowControl/>
                              <w:spacing w:line="255" w:lineRule="atLeast"/>
                              <w:ind w:firstLineChars="1000" w:firstLine="2100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（所要時間</w:t>
                            </w:r>
                            <w:r w:rsidR="00BE5158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25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分）</w:t>
                            </w:r>
                          </w:p>
                          <w:p w:rsidR="00125BDF" w:rsidRPr="005C3D7E" w:rsidRDefault="00125BDF" w:rsidP="005B29D9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Theme="minorEastAsia" w:hAnsiTheme="minorEastAsia" w:cs="Segoe UI Symbol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Segoe UI Symbol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5C3D7E">
                              <w:rPr>
                                <w:rFonts w:asciiTheme="minorEastAsia" w:hAnsiTheme="minorEastAsia" w:cs="Segoe UI Symbol" w:hint="eastAsia"/>
                                <w:color w:val="FF0000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125BDF" w:rsidRPr="005C3D7E" w:rsidRDefault="00125BDF" w:rsidP="00125BDF">
                            <w:pPr>
                              <w:widowControl/>
                              <w:spacing w:line="255" w:lineRule="atLeas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Segoe UI Symbol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  <w:p w:rsidR="00125BDF" w:rsidRPr="005C3D7E" w:rsidRDefault="00125BDF" w:rsidP="00125BDF">
                            <w:pPr>
                              <w:widowControl/>
                              <w:spacing w:line="255" w:lineRule="atLeast"/>
                              <w:ind w:firstLineChars="100" w:firstLine="220"/>
                              <w:jc w:val="left"/>
                              <w:rPr>
                                <w:rFonts w:asciiTheme="minorEastAsia" w:hAnsiTheme="minorEastAsia" w:cs="ＭＳ Ｐゴシック"/>
                                <w:kern w:val="0"/>
                                <w:szCs w:val="21"/>
                              </w:rPr>
                            </w:pPr>
                            <w:r w:rsidRPr="005C3D7E">
                              <w:rPr>
                                <w:rFonts w:asciiTheme="minorEastAsia" w:hAnsiTheme="minorEastAsia" w:cs="Segoe UI Symbol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Pr="005C3D7E">
                              <w:rPr>
                                <w:rFonts w:asciiTheme="minorEastAsia" w:hAnsiTheme="minorEastAsia" w:cs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125BDF" w:rsidRDefault="00125BDF" w:rsidP="00125BDF">
                            <w:pPr>
                              <w:widowControl/>
                              <w:spacing w:line="255" w:lineRule="atLeast"/>
                              <w:jc w:val="left"/>
                              <w:rPr>
                                <w:rFonts w:ascii="Segoe UI Symbol" w:hAnsi="Segoe UI Symbol" w:cs="Segoe UI Symbol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125BDF" w:rsidRPr="00125BDF" w:rsidRDefault="00125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47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0pt;margin-top:33pt;width:220.5pt;height:3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" fillcolor="white [3201]" stroked="f" strokeweight=".5pt">
                <v:textbox>
                  <w:txbxContent>
                    <w:p w:rsidR="00125BDF" w:rsidRPr="00376AC4" w:rsidRDefault="00125BDF" w:rsidP="00E929EE">
                      <w:pPr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057123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≪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交通のご案内</w:t>
                      </w:r>
                      <w:r w:rsidRPr="00376AC4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≫</w:t>
                      </w:r>
                    </w:p>
                    <w:p w:rsidR="00125BDF" w:rsidRPr="00347B85" w:rsidRDefault="00125BDF" w:rsidP="005B29D9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  <w:r w:rsidRPr="00376AC4"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Cs w:val="21"/>
                        </w:rPr>
                        <w:t>◆</w:t>
                      </w:r>
                      <w:r w:rsidR="000C6D4A" w:rsidRPr="00B64F1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J</w:t>
                      </w:r>
                      <w:r w:rsidRPr="00B64F15"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/>
                        </w:rPr>
                        <w:t>R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FF0000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  <w:r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川崎駅</w:t>
                      </w:r>
                      <w:r w:rsidR="00BE5158"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下車　徒歩</w:t>
                      </w:r>
                      <w:r w:rsidR="00CB085A"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7</w:t>
                      </w:r>
                      <w:r w:rsidR="00BE5158"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分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2F65C2" w:rsidRPr="00347B85" w:rsidRDefault="002F65C2" w:rsidP="005B29D9">
                      <w:pPr>
                        <w:widowControl/>
                        <w:spacing w:line="28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</w:p>
                    <w:p w:rsidR="00E929EE" w:rsidRDefault="002F65C2" w:rsidP="002F65C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052E2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J</w:t>
                      </w:r>
                      <w:r w:rsidRPr="00052E21"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  <w:t>R</w:t>
                      </w:r>
                      <w:r w:rsidR="00E929EE" w:rsidRPr="005B29D9"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  <w:t>川崎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駅の</w:t>
                      </w:r>
                      <w:r w:rsidR="00B15FF3" w:rsidRPr="00052E21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北</w:t>
                      </w:r>
                      <w:r w:rsidR="00E929EE" w:rsidRPr="00052E21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改札</w:t>
                      </w:r>
                      <w:r w:rsidR="00DA5992"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（</w:t>
                      </w:r>
                      <w:r w:rsidR="00DA5992" w:rsidRPr="00DA5992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中央北改札と間違えないよう</w:t>
                      </w:r>
                      <w:r w:rsidR="00DA5992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ご注意！</w:t>
                      </w:r>
                      <w:r w:rsidR="00DA5992"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：</w:t>
                      </w:r>
                      <w:r w:rsidR="00B15FF3"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東京</w:t>
                      </w:r>
                      <w:r w:rsidR="00546E1A"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寄り</w:t>
                      </w:r>
                      <w:r w:rsidR="00B15FF3" w:rsidRP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に新しくできた改</w:t>
                      </w:r>
                      <w:r w:rsidR="00B15FF3" w:rsidRPr="00B15FF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札口</w:t>
                      </w:r>
                      <w:r w:rsid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です。</w:t>
                      </w:r>
                      <w:r w:rsidR="00B15FF3" w:rsidRPr="00B15FF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）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を出て</w:t>
                      </w:r>
                      <w:r w:rsidR="00466667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左側（</w:t>
                      </w:r>
                      <w:r w:rsidR="00B15FF3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北口西</w:t>
                      </w:r>
                      <w:r w:rsidR="00466667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）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へ進み、右</w:t>
                      </w:r>
                      <w:r w:rsidR="001217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側</w:t>
                      </w:r>
                      <w:r w:rsidR="00E929E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の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階段</w:t>
                      </w:r>
                      <w:r w:rsidR="001217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、又はその一つ先のエスカレーター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を降り</w:t>
                      </w:r>
                      <w:r w:rsidR="00B22FFA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て</w:t>
                      </w:r>
                      <w:r w:rsidR="00546E1A" w:rsidRP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真直ぐ、</w:t>
                      </w:r>
                      <w:r w:rsidR="00E929EE" w:rsidRP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線路</w:t>
                      </w:r>
                      <w:r w:rsidR="000C6D4A" w:rsidRP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と平行に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東京方面に徒歩</w:t>
                      </w:r>
                      <w:r w:rsidR="001217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7</w:t>
                      </w:r>
                      <w:r w:rsidR="00E929EE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分</w:t>
                      </w:r>
                      <w:r w:rsidR="006A43FB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。（ソリッドスクエア―ビルの</w:t>
                      </w:r>
                      <w:r w:rsid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先</w:t>
                      </w:r>
                      <w:r w:rsidR="006A43FB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）</w:t>
                      </w:r>
                    </w:p>
                    <w:p w:rsidR="00DA5992" w:rsidRDefault="00DA5992" w:rsidP="00DA599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 w:color="FFFFFF" w:themeColor="background1"/>
                        </w:rPr>
                      </w:pPr>
                    </w:p>
                    <w:p w:rsidR="00125BDF" w:rsidRDefault="00125BDF" w:rsidP="00DA599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color w:val="333333"/>
                          <w:kern w:val="0"/>
                          <w:szCs w:val="21"/>
                          <w:u w:val="single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color w:val="333333"/>
                          <w:kern w:val="0"/>
                          <w:szCs w:val="21"/>
                        </w:rPr>
                        <w:t>◆</w:t>
                      </w:r>
                      <w:r w:rsidR="00BE5158" w:rsidRPr="00347B85">
                        <w:rPr>
                          <w:rFonts w:asciiTheme="minorEastAsia" w:hAnsiTheme="minorEastAsia" w:cs="ＭＳ Ｐゴシック" w:hint="eastAsia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>京急川崎駅下車　　徒歩7分</w:t>
                      </w:r>
                      <w:r w:rsidRPr="00347B85">
                        <w:rPr>
                          <w:rFonts w:asciiTheme="minorEastAsia" w:hAnsiTheme="minorEastAsia" w:cs="ＭＳ Ｐゴシック"/>
                          <w:b/>
                          <w:color w:val="333333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2F65C2" w:rsidRDefault="002F65C2" w:rsidP="002F65C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color w:val="333333"/>
                          <w:kern w:val="0"/>
                          <w:szCs w:val="21"/>
                        </w:rPr>
                      </w:pPr>
                    </w:p>
                    <w:p w:rsidR="00546E1A" w:rsidRDefault="005B29D9" w:rsidP="002F65C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京急川崎駅の改札を出て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すぐ</w:t>
                      </w:r>
                      <w:r w:rsidR="00FA6EB0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、切符売場前を通り</w:t>
                      </w:r>
                      <w:r w:rsidR="00B22FFA"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右の方へ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道なり</w:t>
                      </w:r>
                      <w:r w:rsidR="002F65C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に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進み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ます。</w:t>
                      </w:r>
                      <w:r w:rsidR="00B64F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左手の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横断歩道を渡り駅前本町歩道橋の下を通って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階段を降り</w:t>
                      </w:r>
                      <w:r w:rsidR="00E929E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</w:t>
                      </w:r>
                      <w:r w:rsidR="00B22FFA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J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Rのガード下をくぐ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る。くぐり終えた</w:t>
                      </w:r>
                      <w:r w:rsidR="00B64F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ら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すぐ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右の階段を上がり</w:t>
                      </w:r>
                      <w:r w:rsidR="00B64F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、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真直ぐ2</w:t>
                      </w:r>
                      <w:r w:rsidRPr="005B29D9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分</w:t>
                      </w:r>
                      <w:r w:rsidR="00052E21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程進む</w:t>
                      </w:r>
                      <w:r w:rsidR="00B64F15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。</w:t>
                      </w:r>
                      <w:r w:rsidR="006A43FB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（ソリッドスクエア―ビルの</w:t>
                      </w:r>
                      <w:r w:rsid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先</w:t>
                      </w:r>
                      <w:r w:rsidR="006A43FB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）</w:t>
                      </w:r>
                    </w:p>
                    <w:p w:rsidR="00DA5992" w:rsidRPr="00235A9F" w:rsidRDefault="00DA5992" w:rsidP="002F65C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  <w:r w:rsidRPr="00235A9F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※京急川崎駅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 w:color="FFFFFF" w:themeColor="background1"/>
                        </w:rPr>
                        <w:t>西口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に出ると</w:t>
                      </w:r>
                      <w:r w:rsidR="00235A9F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  <w:u w:val="single" w:color="FFFFFF" w:themeColor="background1"/>
                        </w:rPr>
                        <w:t>急な階段がありますが、真直ぐ行けます。</w:t>
                      </w:r>
                    </w:p>
                    <w:p w:rsidR="00DA5992" w:rsidRPr="00B64F15" w:rsidRDefault="00DA5992" w:rsidP="002F65C2">
                      <w:pPr>
                        <w:widowControl/>
                        <w:spacing w:line="260" w:lineRule="exac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  <w:u w:val="single" w:color="FFFFFF" w:themeColor="background1"/>
                        </w:rPr>
                      </w:pPr>
                    </w:p>
                    <w:p w:rsidR="00125BDF" w:rsidRPr="00235A9F" w:rsidRDefault="00125BDF" w:rsidP="00125BDF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ＭＳ Ｐゴシック"/>
                          <w:b/>
                          <w:kern w:val="0"/>
                          <w:szCs w:val="21"/>
                          <w:u w:val="single"/>
                        </w:rPr>
                      </w:pPr>
                      <w:r w:rsidRPr="00DA5992">
                        <w:rPr>
                          <w:rFonts w:asciiTheme="minorEastAsia" w:hAnsiTheme="minorEastAsia" w:cs="ＭＳ Ｐゴシック" w:hint="eastAsia"/>
                          <w:color w:val="000000" w:themeColor="text1"/>
                          <w:kern w:val="0"/>
                          <w:szCs w:val="21"/>
                          <w:u w:val="single"/>
                        </w:rPr>
                        <w:t>◆</w:t>
                      </w:r>
                      <w:r w:rsidRPr="00235A9F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羽田空港から</w:t>
                      </w:r>
                      <w:r w:rsidR="00235A9F" w:rsidRPr="00235A9F">
                        <w:rPr>
                          <w:rFonts w:asciiTheme="minorEastAsia" w:hAnsiTheme="minorEastAsia" w:cs="ＭＳ Ｐゴシック" w:hint="eastAsia"/>
                          <w:b/>
                          <w:kern w:val="0"/>
                          <w:szCs w:val="21"/>
                          <w:u w:val="single"/>
                        </w:rPr>
                        <w:t>京浜急行線利用の場合</w:t>
                      </w:r>
                    </w:p>
                    <w:p w:rsidR="00BE5158" w:rsidRDefault="00125BDF" w:rsidP="00235A9F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国内線ターミナル</w:t>
                      </w:r>
                      <w:r w:rsidR="00DA5992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→　</w:t>
                      </w:r>
                      <w:r w:rsidR="00BE515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京急川崎駅</w:t>
                      </w:r>
                    </w:p>
                    <w:p w:rsidR="00125BDF" w:rsidRPr="005C3D7E" w:rsidRDefault="00125BDF" w:rsidP="00546E1A">
                      <w:pPr>
                        <w:widowControl/>
                        <w:spacing w:line="255" w:lineRule="atLeast"/>
                        <w:ind w:firstLineChars="1000" w:firstLine="2100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（所要時間</w:t>
                      </w:r>
                      <w:r w:rsidR="00BE5158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25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>分）</w:t>
                      </w:r>
                    </w:p>
                    <w:p w:rsidR="00125BDF" w:rsidRPr="005C3D7E" w:rsidRDefault="00125BDF" w:rsidP="005B29D9">
                      <w:pPr>
                        <w:widowControl/>
                        <w:spacing w:line="255" w:lineRule="atLeast"/>
                        <w:jc w:val="left"/>
                        <w:rPr>
                          <w:rFonts w:asciiTheme="minorEastAsia" w:hAnsiTheme="minorEastAsia" w:cs="Segoe UI Symbol"/>
                          <w:kern w:val="0"/>
                          <w:sz w:val="22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Segoe UI Symbol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　　</w:t>
                      </w:r>
                      <w:r w:rsidRPr="005C3D7E">
                        <w:rPr>
                          <w:rFonts w:asciiTheme="minorEastAsia" w:hAnsiTheme="minorEastAsia" w:cs="Segoe UI Symbol" w:hint="eastAsia"/>
                          <w:color w:val="FF0000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125BDF" w:rsidRPr="005C3D7E" w:rsidRDefault="00125BDF" w:rsidP="00125BDF">
                      <w:pPr>
                        <w:widowControl/>
                        <w:spacing w:line="255" w:lineRule="atLeast"/>
                        <w:ind w:firstLineChars="100" w:firstLine="220"/>
                        <w:jc w:val="left"/>
                        <w:rPr>
                          <w:rFonts w:asciiTheme="minorEastAsia" w:hAnsiTheme="minorEastAsia" w:cs="Segoe UI Symbol"/>
                          <w:kern w:val="0"/>
                          <w:sz w:val="22"/>
                          <w:szCs w:val="21"/>
                        </w:rPr>
                      </w:pPr>
                    </w:p>
                    <w:p w:rsidR="00125BDF" w:rsidRPr="005C3D7E" w:rsidRDefault="00125BDF" w:rsidP="00125BDF">
                      <w:pPr>
                        <w:widowControl/>
                        <w:spacing w:line="255" w:lineRule="atLeast"/>
                        <w:ind w:firstLineChars="100" w:firstLine="220"/>
                        <w:jc w:val="left"/>
                        <w:rPr>
                          <w:rFonts w:asciiTheme="minorEastAsia" w:hAnsiTheme="minorEastAsia" w:cs="ＭＳ Ｐゴシック"/>
                          <w:kern w:val="0"/>
                          <w:szCs w:val="21"/>
                        </w:rPr>
                      </w:pPr>
                      <w:r w:rsidRPr="005C3D7E">
                        <w:rPr>
                          <w:rFonts w:asciiTheme="minorEastAsia" w:hAnsiTheme="minorEastAsia" w:cs="Segoe UI Symbol" w:hint="eastAsia"/>
                          <w:kern w:val="0"/>
                          <w:sz w:val="22"/>
                          <w:szCs w:val="21"/>
                        </w:rPr>
                        <w:t xml:space="preserve">　　　　　　　　　　　　　　　　　　　</w:t>
                      </w:r>
                      <w:r w:rsidRPr="005C3D7E">
                        <w:rPr>
                          <w:rFonts w:asciiTheme="minorEastAsia" w:hAnsiTheme="minorEastAsia" w:cs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125BDF" w:rsidRDefault="00125BDF" w:rsidP="00125BDF">
                      <w:pPr>
                        <w:widowControl/>
                        <w:spacing w:line="255" w:lineRule="atLeast"/>
                        <w:jc w:val="left"/>
                        <w:rPr>
                          <w:rFonts w:ascii="Segoe UI Symbol" w:hAnsi="Segoe UI Symbol" w:cs="Segoe UI Symbol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125BDF" w:rsidRPr="00125BDF" w:rsidRDefault="00125BDF"/>
                  </w:txbxContent>
                </v:textbox>
                <w10:wrap anchorx="margin"/>
              </v:shape>
            </w:pict>
          </mc:Fallback>
        </mc:AlternateContent>
      </w:r>
      <w:r w:rsidR="00125BDF">
        <w:rPr>
          <w:rFonts w:hint="eastAsia"/>
          <w:sz w:val="40"/>
          <w:szCs w:val="40"/>
        </w:rPr>
        <w:t>川崎市産業振興会館</w:t>
      </w:r>
      <w:r w:rsidR="00FC16F3" w:rsidRPr="00057123">
        <w:rPr>
          <w:rFonts w:hint="eastAsia"/>
          <w:sz w:val="40"/>
          <w:szCs w:val="40"/>
        </w:rPr>
        <w:t xml:space="preserve">　ご案内</w:t>
      </w:r>
    </w:p>
    <w:p w:rsidR="005C3D7E" w:rsidRDefault="006A43FB" w:rsidP="00125BDF">
      <w:pPr>
        <w:jc w:val="left"/>
        <w:rPr>
          <w:rFonts w:ascii="Segoe UI Symbol" w:hAnsi="Segoe UI Symbol" w:cs="Segoe UI Symbol"/>
          <w:color w:val="000000" w:themeColor="text1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7053F" wp14:editId="70712850">
                <wp:simplePos x="0" y="0"/>
                <wp:positionH relativeFrom="column">
                  <wp:posOffset>1590675</wp:posOffset>
                </wp:positionH>
                <wp:positionV relativeFrom="paragraph">
                  <wp:posOffset>2476500</wp:posOffset>
                </wp:positionV>
                <wp:extent cx="257175" cy="152400"/>
                <wp:effectExtent l="0" t="19050" r="47625" b="3810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rightArrow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97EB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7" o:spid="_x0000_s1026" type="#_x0000_t13" style="position:absolute;left:0;text-align:left;margin-left:125.25pt;margin-top:195pt;width:20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" adj="15200" filled="f" strokecolor="black [3213]" strokeweight=".25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46A84" wp14:editId="501721B2">
                <wp:simplePos x="0" y="0"/>
                <wp:positionH relativeFrom="column">
                  <wp:posOffset>771525</wp:posOffset>
                </wp:positionH>
                <wp:positionV relativeFrom="paragraph">
                  <wp:posOffset>2400300</wp:posOffset>
                </wp:positionV>
                <wp:extent cx="9048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1ED9" w:rsidRPr="00394CB1" w:rsidRDefault="00921ED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94C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西口</w:t>
                            </w:r>
                            <w:r w:rsidR="003577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北</w:t>
                            </w:r>
                            <w:r w:rsidR="006A43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・北口西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46A84" id="テキスト ボックス 2" o:spid="_x0000_s1027" type="#_x0000_t202" style="position:absolute;margin-left:60.75pt;margin-top:189pt;width: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" fillcolor="white [3201]" stroked="f" strokeweight=".5pt">
                <v:textbox>
                  <w:txbxContent>
                    <w:p w:rsidR="00921ED9" w:rsidRPr="00394CB1" w:rsidRDefault="00921ED9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394CB1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西口</w:t>
                      </w:r>
                      <w:r w:rsidR="0035772C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北</w:t>
                      </w:r>
                      <w:r w:rsidR="006A43FB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・北口西</w:t>
                      </w:r>
                    </w:p>
                  </w:txbxContent>
                </v:textbox>
              </v:shape>
            </w:pict>
          </mc:Fallback>
        </mc:AlternateContent>
      </w:r>
      <w:r w:rsidR="0035772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2419350</wp:posOffset>
                </wp:positionV>
                <wp:extent cx="323850" cy="1619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772C" w:rsidRDefault="003577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6" o:spid="_x0000_s1028" type="#_x0000_t202" style="position:absolute;margin-left:41.25pt;margin-top:190.5pt;width:25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" fillcolor="white [3201]" stroked="f" strokeweight=".5pt">
                <v:textbox>
                  <w:txbxContent>
                    <w:p w:rsidR="0035772C" w:rsidRDefault="0035772C"/>
                  </w:txbxContent>
                </v:textbox>
              </v:shape>
            </w:pict>
          </mc:Fallback>
        </mc:AlternateContent>
      </w:r>
      <w:r w:rsidR="00CA4BCD">
        <w:rPr>
          <w:noProof/>
        </w:rPr>
        <w:drawing>
          <wp:inline distT="0" distB="0" distL="0" distR="0" wp14:anchorId="75E0045E" wp14:editId="2E147EAA">
            <wp:extent cx="3705225" cy="4095750"/>
            <wp:effectExtent l="19050" t="19050" r="28575" b="19050"/>
            <wp:docPr id="1" name="図 1" descr="G:\ご案内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ご案内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1190" r="1741" b="43355"/>
                    <a:stretch/>
                  </pic:blipFill>
                  <pic:spPr bwMode="auto">
                    <a:xfrm>
                      <a:off x="0" y="0"/>
                      <a:ext cx="3705600" cy="4096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E21" w:rsidRDefault="00052E21" w:rsidP="005C3D7E">
      <w:pPr>
        <w:widowControl/>
        <w:spacing w:line="255" w:lineRule="atLeast"/>
        <w:jc w:val="left"/>
        <w:rPr>
          <w:rFonts w:ascii="Segoe UI Symbol" w:hAnsi="Segoe UI Symbol" w:cs="Segoe UI Symbol"/>
          <w:color w:val="000000" w:themeColor="text1"/>
          <w:kern w:val="0"/>
          <w:sz w:val="22"/>
        </w:rPr>
      </w:pPr>
    </w:p>
    <w:p w:rsidR="00E837B2" w:rsidRPr="005C3D7E" w:rsidRDefault="00530B8E" w:rsidP="005C3D7E">
      <w:pPr>
        <w:widowControl/>
        <w:spacing w:line="255" w:lineRule="atLeast"/>
        <w:jc w:val="left"/>
        <w:rPr>
          <w:rFonts w:asciiTheme="minorEastAsia" w:hAnsiTheme="minorEastAsia" w:cs="ＭＳ Ｐゴシック"/>
          <w:color w:val="FF0000"/>
          <w:kern w:val="0"/>
          <w:sz w:val="24"/>
          <w:szCs w:val="24"/>
        </w:rPr>
      </w:pPr>
      <w:r w:rsidRPr="005C3D7E">
        <w:rPr>
          <w:rFonts w:ascii="Segoe UI Symbol" w:hAnsi="Segoe UI Symbol" w:cs="Segoe UI Symbol"/>
          <w:color w:val="000000" w:themeColor="text1"/>
          <w:kern w:val="0"/>
          <w:sz w:val="22"/>
        </w:rPr>
        <w:t>🌸</w:t>
      </w:r>
      <w:r w:rsidR="00F273C0" w:rsidRPr="005C3D7E">
        <w:rPr>
          <w:rFonts w:asciiTheme="minorEastAsia" w:hAnsiTheme="minorEastAsia" w:cs="Segoe UI Symbol" w:hint="eastAsia"/>
          <w:color w:val="000000" w:themeColor="text1"/>
          <w:kern w:val="0"/>
          <w:sz w:val="22"/>
        </w:rPr>
        <w:t>道案内人が立ちませんので</w:t>
      </w:r>
      <w:r w:rsidRPr="005C3D7E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当日のご案内連絡先</w:t>
      </w:r>
      <w:r w:rsidR="00057123" w:rsidRPr="005C3D7E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はこちらになります。</w:t>
      </w:r>
      <w:r w:rsidRPr="005B29D9">
        <w:rPr>
          <w:rFonts w:asciiTheme="minorEastAsia" w:hAnsiTheme="minorEastAsia" w:cs="ＭＳ Ｐゴシック" w:hint="eastAsia"/>
          <w:kern w:val="0"/>
          <w:sz w:val="24"/>
          <w:szCs w:val="24"/>
        </w:rPr>
        <w:t>０８０－２６７４－４１９０</w:t>
      </w:r>
      <w:r w:rsidR="00780A2E" w:rsidRPr="001C41DF">
        <w:rPr>
          <w:rFonts w:asciiTheme="minorEastAsia" w:hAnsiTheme="minorEastAsia" w:cs="ＭＳ Ｐゴシック" w:hint="eastAsia"/>
          <w:color w:val="FF0000"/>
          <w:kern w:val="0"/>
          <w:sz w:val="24"/>
          <w:szCs w:val="24"/>
        </w:rPr>
        <w:t xml:space="preserve">　</w:t>
      </w:r>
    </w:p>
    <w:p w:rsidR="00D35A4B" w:rsidRPr="005C3D7E" w:rsidRDefault="00780A2E" w:rsidP="00530B8E">
      <w:pPr>
        <w:widowControl/>
        <w:spacing w:line="255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r w:rsidRPr="005C3D7E">
        <w:rPr>
          <w:rFonts w:asciiTheme="minorEastAsia" w:hAnsiTheme="minorEastAsia" w:cs="ＭＳ Ｐゴシック" w:hint="eastAsia"/>
          <w:color w:val="FF0000"/>
          <w:kern w:val="0"/>
          <w:sz w:val="18"/>
          <w:szCs w:val="18"/>
        </w:rPr>
        <w:t xml:space="preserve">　</w:t>
      </w:r>
      <w:r w:rsidRPr="005C3D7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30EA1" w:rsidRPr="005C3D7E" w:rsidRDefault="00F36D93" w:rsidP="001E22C1">
      <w:pPr>
        <w:widowControl/>
        <w:spacing w:line="255" w:lineRule="atLeast"/>
        <w:jc w:val="center"/>
        <w:rPr>
          <w:rFonts w:asciiTheme="minorEastAsia" w:hAnsiTheme="minorEastAsia"/>
          <w:sz w:val="28"/>
          <w:szCs w:val="28"/>
        </w:rPr>
      </w:pPr>
      <w:r w:rsidRPr="005C3D7E">
        <w:rPr>
          <w:rFonts w:asciiTheme="minorEastAsia" w:hAnsiTheme="minorEastAsia" w:hint="eastAsia"/>
          <w:sz w:val="28"/>
          <w:szCs w:val="28"/>
        </w:rPr>
        <w:t>平成</w:t>
      </w:r>
      <w:r w:rsidR="00E929EE">
        <w:rPr>
          <w:rFonts w:asciiTheme="minorEastAsia" w:hAnsiTheme="minorEastAsia" w:hint="eastAsia"/>
          <w:sz w:val="28"/>
          <w:szCs w:val="28"/>
        </w:rPr>
        <w:t>30</w:t>
      </w:r>
      <w:r w:rsidR="00C21119" w:rsidRPr="005C3D7E">
        <w:rPr>
          <w:rFonts w:asciiTheme="minorEastAsia" w:hAnsiTheme="minorEastAsia" w:hint="eastAsia"/>
          <w:sz w:val="28"/>
          <w:szCs w:val="28"/>
        </w:rPr>
        <w:t>年度</w:t>
      </w:r>
      <w:r w:rsidR="00E970E9" w:rsidRPr="005C3D7E">
        <w:rPr>
          <w:rFonts w:asciiTheme="minorEastAsia" w:hAnsiTheme="minorEastAsia"/>
          <w:sz w:val="28"/>
          <w:szCs w:val="28"/>
        </w:rPr>
        <w:t>NPO</w:t>
      </w:r>
      <w:r w:rsidR="00C21119" w:rsidRPr="005C3D7E">
        <w:rPr>
          <w:rFonts w:asciiTheme="minorEastAsia" w:hAnsiTheme="minorEastAsia" w:hint="eastAsia"/>
          <w:sz w:val="28"/>
          <w:szCs w:val="28"/>
        </w:rPr>
        <w:t>法人家庭的保育全国連絡協議会セミナー申込書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7314"/>
      </w:tblGrid>
      <w:tr w:rsidR="00EB15A2" w:rsidRPr="005C3D7E" w:rsidTr="00420E2B">
        <w:trPr>
          <w:trHeight w:val="870"/>
        </w:trPr>
        <w:tc>
          <w:tcPr>
            <w:tcW w:w="3369" w:type="dxa"/>
            <w:vAlign w:val="center"/>
          </w:tcPr>
          <w:p w:rsidR="00F528EB" w:rsidRPr="005C3D7E" w:rsidRDefault="00146645" w:rsidP="00530B8E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セミナ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ー</w:t>
            </w:r>
          </w:p>
          <w:p w:rsidR="00146645" w:rsidRPr="005C3D7E" w:rsidRDefault="00146645" w:rsidP="004D08F1">
            <w:pPr>
              <w:ind w:firstLineChars="500" w:firstLine="9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○を付けてください</w:t>
            </w:r>
          </w:p>
        </w:tc>
        <w:tc>
          <w:tcPr>
            <w:tcW w:w="7317" w:type="dxa"/>
            <w:vAlign w:val="center"/>
          </w:tcPr>
          <w:p w:rsidR="00130EA1" w:rsidRPr="005C3D7E" w:rsidRDefault="00146645" w:rsidP="004734B7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　　　　　　　　不参加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F528EB" w:rsidRPr="005C3D7E" w:rsidRDefault="00146645" w:rsidP="00530B8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交流会</w:t>
            </w:r>
          </w:p>
        </w:tc>
        <w:tc>
          <w:tcPr>
            <w:tcW w:w="7317" w:type="dxa"/>
            <w:vAlign w:val="center"/>
          </w:tcPr>
          <w:p w:rsidR="00130EA1" w:rsidRPr="005C3D7E" w:rsidRDefault="00146645" w:rsidP="004734B7">
            <w:pPr>
              <w:ind w:firstLineChars="700" w:firstLine="16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　　　　　　　　不参加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FB4C5C" w:rsidRDefault="004D08F1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自治体名・</w:t>
            </w:r>
            <w:r w:rsidR="00B931D9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保育室名</w:t>
            </w:r>
            <w:r w:rsidR="00EC7EDD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・職名</w:t>
            </w:r>
          </w:p>
        </w:tc>
        <w:tc>
          <w:tcPr>
            <w:tcW w:w="7317" w:type="dxa"/>
            <w:vAlign w:val="center"/>
          </w:tcPr>
          <w:p w:rsidR="000C6483" w:rsidRPr="00FB4C5C" w:rsidRDefault="00C929CF" w:rsidP="00B931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区・市</w:t>
            </w: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  <w:r w:rsidR="000C6483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    　 </w:t>
            </w:r>
            <w:r w:rsidR="00B931D9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会員・</w:t>
            </w:r>
            <w:r w:rsidR="00A0537B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会員外</w:t>
            </w:r>
          </w:p>
          <w:p w:rsidR="00B931D9" w:rsidRPr="00FB4C5C" w:rsidRDefault="000C6483" w:rsidP="00B931D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   町・村　　　　　　　　　保育室</w:t>
            </w:r>
            <w:r w:rsidR="00FB4C5C" w:rsidRPr="00FB4C5C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C929CF" w:rsidRPr="00FB4C5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会員の保育補助者・その他職員</w:t>
            </w: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 w:rsidR="00F528EB"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17" w:type="dxa"/>
            <w:vAlign w:val="center"/>
          </w:tcPr>
          <w:p w:rsidR="00130EA1" w:rsidRPr="005C3D7E" w:rsidRDefault="00130EA1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F528EB"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317" w:type="dxa"/>
            <w:vAlign w:val="center"/>
          </w:tcPr>
          <w:p w:rsidR="00130EA1" w:rsidRPr="005C3D7E" w:rsidRDefault="00F528EB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F528EB" w:rsidRPr="005C3D7E" w:rsidRDefault="00F528EB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B15A2" w:rsidRPr="005C3D7E" w:rsidTr="00420E2B">
        <w:trPr>
          <w:trHeight w:val="720"/>
        </w:trPr>
        <w:tc>
          <w:tcPr>
            <w:tcW w:w="3369" w:type="dxa"/>
            <w:vAlign w:val="center"/>
          </w:tcPr>
          <w:p w:rsidR="00493195" w:rsidRPr="005C3D7E" w:rsidRDefault="00EC7EDD" w:rsidP="00F528E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C3D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電話・ＦＡＸ</w:t>
            </w:r>
          </w:p>
        </w:tc>
        <w:tc>
          <w:tcPr>
            <w:tcW w:w="7317" w:type="dxa"/>
          </w:tcPr>
          <w:p w:rsidR="00130EA1" w:rsidRPr="005C3D7E" w:rsidRDefault="00130EA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D35A4B" w:rsidRPr="005C3D7E" w:rsidRDefault="00D35A4B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定員を超えない限りは、特にこちらから受付有無の連絡はいたしませんので、当日会場にお越し下さい。</w:t>
      </w:r>
    </w:p>
    <w:p w:rsidR="00D35A4B" w:rsidRPr="005C3D7E" w:rsidRDefault="00D35A4B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また、</w:t>
      </w:r>
      <w:r w:rsidR="00B30DF3"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ご記入いただいたご連絡先に今後セミナーの案内等、当協議会活動のご案内をお送りすることがあります。</w:t>
      </w:r>
    </w:p>
    <w:p w:rsidR="00B30DF3" w:rsidRPr="005C3D7E" w:rsidRDefault="00B30DF3" w:rsidP="00D35A4B">
      <w:pPr>
        <w:spacing w:line="24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5C3D7E">
        <w:rPr>
          <w:rFonts w:asciiTheme="minorEastAsia" w:hAnsiTheme="minorEastAsia" w:hint="eastAsia"/>
          <w:color w:val="000000" w:themeColor="text1"/>
          <w:sz w:val="18"/>
          <w:szCs w:val="18"/>
        </w:rPr>
        <w:t>受け取りを希望されない場合は右の□にチェックをしてください。□</w:t>
      </w:r>
    </w:p>
    <w:p w:rsidR="00976090" w:rsidRPr="005C3D7E" w:rsidRDefault="00B30DF3" w:rsidP="00976090">
      <w:pPr>
        <w:spacing w:line="120" w:lineRule="auto"/>
        <w:jc w:val="center"/>
        <w:rPr>
          <w:rFonts w:asciiTheme="minorEastAsia" w:hAnsiTheme="minorEastAsia"/>
          <w:sz w:val="32"/>
          <w:szCs w:val="32"/>
        </w:rPr>
      </w:pPr>
      <w:r w:rsidRPr="005C3D7E">
        <w:rPr>
          <w:rFonts w:asciiTheme="minorEastAsia" w:hAnsiTheme="minorEastAsia" w:hint="eastAsia"/>
          <w:color w:val="000000" w:themeColor="text1"/>
          <w:sz w:val="32"/>
          <w:szCs w:val="32"/>
        </w:rPr>
        <w:t>ＦＡＸ番号　　０４５－４８９－６１</w:t>
      </w:r>
      <w:r w:rsidRPr="005C3D7E">
        <w:rPr>
          <w:rFonts w:asciiTheme="minorEastAsia" w:hAnsiTheme="minorEastAsia" w:hint="eastAsia"/>
          <w:sz w:val="32"/>
          <w:szCs w:val="32"/>
        </w:rPr>
        <w:t>１５</w:t>
      </w:r>
    </w:p>
    <w:sectPr w:rsidR="00976090" w:rsidRPr="005C3D7E" w:rsidSect="00842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D5" w:rsidRDefault="00416DD5" w:rsidP="00211A10">
      <w:r>
        <w:separator/>
      </w:r>
    </w:p>
  </w:endnote>
  <w:endnote w:type="continuationSeparator" w:id="0">
    <w:p w:rsidR="00416DD5" w:rsidRDefault="00416DD5" w:rsidP="0021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D5" w:rsidRDefault="00416DD5" w:rsidP="00211A10">
      <w:r>
        <w:separator/>
      </w:r>
    </w:p>
  </w:footnote>
  <w:footnote w:type="continuationSeparator" w:id="0">
    <w:p w:rsidR="00416DD5" w:rsidRDefault="00416DD5" w:rsidP="0021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B12"/>
    <w:multiLevelType w:val="multilevel"/>
    <w:tmpl w:val="3A7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9"/>
    <w:rsid w:val="00022407"/>
    <w:rsid w:val="00044B55"/>
    <w:rsid w:val="00052D93"/>
    <w:rsid w:val="00052E21"/>
    <w:rsid w:val="00057123"/>
    <w:rsid w:val="000620E9"/>
    <w:rsid w:val="000928F6"/>
    <w:rsid w:val="000C6483"/>
    <w:rsid w:val="000C6D4A"/>
    <w:rsid w:val="000E4469"/>
    <w:rsid w:val="00121715"/>
    <w:rsid w:val="001227B7"/>
    <w:rsid w:val="00125A4C"/>
    <w:rsid w:val="00125BDF"/>
    <w:rsid w:val="00130EA1"/>
    <w:rsid w:val="00146645"/>
    <w:rsid w:val="001768BE"/>
    <w:rsid w:val="001877B4"/>
    <w:rsid w:val="001C41DF"/>
    <w:rsid w:val="001E22C1"/>
    <w:rsid w:val="001F5327"/>
    <w:rsid w:val="00211A10"/>
    <w:rsid w:val="00227060"/>
    <w:rsid w:val="00235A9F"/>
    <w:rsid w:val="0025027E"/>
    <w:rsid w:val="0026223D"/>
    <w:rsid w:val="002D01B2"/>
    <w:rsid w:val="002D3616"/>
    <w:rsid w:val="002D6977"/>
    <w:rsid w:val="002F65C2"/>
    <w:rsid w:val="00331BCE"/>
    <w:rsid w:val="00334099"/>
    <w:rsid w:val="00347B85"/>
    <w:rsid w:val="0035772C"/>
    <w:rsid w:val="00376AC4"/>
    <w:rsid w:val="00376E15"/>
    <w:rsid w:val="00394CB1"/>
    <w:rsid w:val="003E5639"/>
    <w:rsid w:val="004113CA"/>
    <w:rsid w:val="00416DD5"/>
    <w:rsid w:val="00420E2B"/>
    <w:rsid w:val="00466667"/>
    <w:rsid w:val="00466BA0"/>
    <w:rsid w:val="004734B7"/>
    <w:rsid w:val="00493195"/>
    <w:rsid w:val="00496276"/>
    <w:rsid w:val="0049717B"/>
    <w:rsid w:val="004B2353"/>
    <w:rsid w:val="004D08F1"/>
    <w:rsid w:val="004E0534"/>
    <w:rsid w:val="00504F89"/>
    <w:rsid w:val="005103C2"/>
    <w:rsid w:val="005158B9"/>
    <w:rsid w:val="005270A9"/>
    <w:rsid w:val="00530B8E"/>
    <w:rsid w:val="00536D5C"/>
    <w:rsid w:val="005379BC"/>
    <w:rsid w:val="00546E1A"/>
    <w:rsid w:val="00563A1C"/>
    <w:rsid w:val="00582A1D"/>
    <w:rsid w:val="005B29D9"/>
    <w:rsid w:val="005C3D7E"/>
    <w:rsid w:val="00636080"/>
    <w:rsid w:val="00655C22"/>
    <w:rsid w:val="00686611"/>
    <w:rsid w:val="006A43FB"/>
    <w:rsid w:val="006C5D5E"/>
    <w:rsid w:val="006E3607"/>
    <w:rsid w:val="00703029"/>
    <w:rsid w:val="00723737"/>
    <w:rsid w:val="007411CA"/>
    <w:rsid w:val="00780A2E"/>
    <w:rsid w:val="007907EA"/>
    <w:rsid w:val="0079531B"/>
    <w:rsid w:val="007B51CE"/>
    <w:rsid w:val="008113B6"/>
    <w:rsid w:val="00831AA0"/>
    <w:rsid w:val="00842FDF"/>
    <w:rsid w:val="00870704"/>
    <w:rsid w:val="008A3BFE"/>
    <w:rsid w:val="008B5079"/>
    <w:rsid w:val="008C49AF"/>
    <w:rsid w:val="008F29ED"/>
    <w:rsid w:val="00921ED9"/>
    <w:rsid w:val="009514D6"/>
    <w:rsid w:val="00967BD9"/>
    <w:rsid w:val="00974900"/>
    <w:rsid w:val="00976090"/>
    <w:rsid w:val="00993F77"/>
    <w:rsid w:val="009C0DEF"/>
    <w:rsid w:val="00A00A92"/>
    <w:rsid w:val="00A0537B"/>
    <w:rsid w:val="00A96611"/>
    <w:rsid w:val="00AE2657"/>
    <w:rsid w:val="00AE51AD"/>
    <w:rsid w:val="00B01CD8"/>
    <w:rsid w:val="00B15FF3"/>
    <w:rsid w:val="00B22A84"/>
    <w:rsid w:val="00B22FFA"/>
    <w:rsid w:val="00B30DF3"/>
    <w:rsid w:val="00B45E5A"/>
    <w:rsid w:val="00B64F15"/>
    <w:rsid w:val="00B931D9"/>
    <w:rsid w:val="00BB1094"/>
    <w:rsid w:val="00BE5158"/>
    <w:rsid w:val="00BE71E8"/>
    <w:rsid w:val="00C001A9"/>
    <w:rsid w:val="00C048FE"/>
    <w:rsid w:val="00C21119"/>
    <w:rsid w:val="00C91C44"/>
    <w:rsid w:val="00C929CF"/>
    <w:rsid w:val="00CA4BCD"/>
    <w:rsid w:val="00CA6372"/>
    <w:rsid w:val="00CA78B4"/>
    <w:rsid w:val="00CB085A"/>
    <w:rsid w:val="00D17087"/>
    <w:rsid w:val="00D35A4B"/>
    <w:rsid w:val="00D812F6"/>
    <w:rsid w:val="00DA4FF3"/>
    <w:rsid w:val="00DA5992"/>
    <w:rsid w:val="00DB4663"/>
    <w:rsid w:val="00DE1FF0"/>
    <w:rsid w:val="00DE380C"/>
    <w:rsid w:val="00E1330B"/>
    <w:rsid w:val="00E47210"/>
    <w:rsid w:val="00E63121"/>
    <w:rsid w:val="00E837B2"/>
    <w:rsid w:val="00E8570D"/>
    <w:rsid w:val="00E929EE"/>
    <w:rsid w:val="00E970E9"/>
    <w:rsid w:val="00EB15A2"/>
    <w:rsid w:val="00EB2FA7"/>
    <w:rsid w:val="00EC0A70"/>
    <w:rsid w:val="00EC7EDD"/>
    <w:rsid w:val="00F16FA1"/>
    <w:rsid w:val="00F253A8"/>
    <w:rsid w:val="00F273C0"/>
    <w:rsid w:val="00F353FE"/>
    <w:rsid w:val="00F36D93"/>
    <w:rsid w:val="00F40BD3"/>
    <w:rsid w:val="00F528EB"/>
    <w:rsid w:val="00F86979"/>
    <w:rsid w:val="00FA31D1"/>
    <w:rsid w:val="00FA6EB0"/>
    <w:rsid w:val="00FB4C5C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E51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10"/>
  </w:style>
  <w:style w:type="paragraph" w:styleId="a6">
    <w:name w:val="footer"/>
    <w:basedOn w:val="a"/>
    <w:link w:val="a7"/>
    <w:uiPriority w:val="99"/>
    <w:unhideWhenUsed/>
    <w:rsid w:val="0021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10"/>
  </w:style>
  <w:style w:type="paragraph" w:styleId="a8">
    <w:name w:val="Balloon Text"/>
    <w:basedOn w:val="a"/>
    <w:link w:val="a9"/>
    <w:uiPriority w:val="99"/>
    <w:semiHidden/>
    <w:unhideWhenUsed/>
    <w:rsid w:val="00EB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F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2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E5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7626">
                  <w:marLeft w:val="30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2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CA56-5E6D-4587-BA9B-75E4C530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Kayoko</cp:lastModifiedBy>
  <cp:revision>2</cp:revision>
  <cp:lastPrinted>2018-04-03T12:49:00Z</cp:lastPrinted>
  <dcterms:created xsi:type="dcterms:W3CDTF">2018-05-08T12:08:00Z</dcterms:created>
  <dcterms:modified xsi:type="dcterms:W3CDTF">2018-05-08T12:08:00Z</dcterms:modified>
</cp:coreProperties>
</file>