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1047" w:rsidRPr="00F35910" w:rsidRDefault="00B36809" w:rsidP="00091047">
      <w:pPr>
        <w:jc w:val="center"/>
        <w:rPr>
          <w:b/>
          <w:szCs w:val="21"/>
        </w:rPr>
      </w:pPr>
      <w:r w:rsidRPr="00610D8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F516C" wp14:editId="24337C85">
                <wp:simplePos x="0" y="0"/>
                <wp:positionH relativeFrom="column">
                  <wp:posOffset>3506829</wp:posOffset>
                </wp:positionH>
                <wp:positionV relativeFrom="paragraph">
                  <wp:posOffset>421722</wp:posOffset>
                </wp:positionV>
                <wp:extent cx="3188473" cy="4508389"/>
                <wp:effectExtent l="0" t="0" r="0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4508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047" w:rsidRDefault="0023618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1A9BCB11" wp14:editId="65CA0205">
                                  <wp:extent cx="317502" cy="302149"/>
                                  <wp:effectExtent l="0" t="0" r="6350" b="3175"/>
                                  <wp:docPr id="4" name="図 4" descr="C:\Users\mitsue\AppData\Local\Microsoft\Windows\INetCache\IE\6X0I4RJM\lgi01a2014010306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tsue\AppData\Local\Microsoft\Windows\INetCache\IE\6X0I4RJM\lgi01a2014010306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892" cy="309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091047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≪交通</w:t>
                            </w:r>
                            <w:r w:rsidR="00DC5789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のご案内</w:t>
                            </w:r>
                            <w:r w:rsidR="00091047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22"/>
                              </w:rPr>
                              <w:t>≫</w:t>
                            </w: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922468" w:rsidRDefault="00922468" w:rsidP="00E1527F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22"/>
                              </w:rPr>
                            </w:pPr>
                          </w:p>
                          <w:p w:rsidR="00E5388B" w:rsidRDefault="00E5388B" w:rsidP="00F550E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F96E6A" w:rsidRPr="00E5388B" w:rsidRDefault="00F96E6A" w:rsidP="004D63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C74807" w:rsidRDefault="00C74807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F550EE" w:rsidRDefault="00F550EE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60CF2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 w:rsidR="00E5388B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東海道</w:t>
                            </w:r>
                            <w:r w:rsidR="0092246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新幹線ご</w:t>
                            </w: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利用</w:t>
                            </w:r>
                            <w:r w:rsidR="003F0370"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:rsidR="00B9232A" w:rsidRPr="00B9232A" w:rsidRDefault="00B9232A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232A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新横浜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→横浜市営地下鉄ブルーライン利用→関内駅下車</w:t>
                            </w:r>
                          </w:p>
                          <w:p w:rsidR="00750414" w:rsidRDefault="00766594" w:rsidP="00750414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新横浜</w:t>
                            </w:r>
                            <w:r w:rsidR="004D632B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駅→JR</w:t>
                            </w:r>
                            <w:r w:rsidR="006433C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菊名</w:t>
                            </w:r>
                            <w:r w:rsidR="004D632B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駅→東急</w:t>
                            </w:r>
                            <w:r w:rsidR="006433C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菊名</w:t>
                            </w:r>
                            <w:r w:rsidR="004D632B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駅</w:t>
                            </w:r>
                            <w:r w:rsidR="00750414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</w:t>
                            </w:r>
                            <w:r w:rsidR="006433C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「日本大通り駅」</w:t>
                            </w:r>
                            <w:r w:rsidR="00F550EE" w:rsidRPr="00E1527F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下車</w:t>
                            </w:r>
                          </w:p>
                          <w:p w:rsidR="00C74807" w:rsidRDefault="00C74807" w:rsidP="00750414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B9232A" w:rsidRDefault="00E5388B" w:rsidP="00750414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60CF2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東北新幹線ご</w:t>
                            </w:r>
                            <w:r w:rsidRPr="00E152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利用の場合</w:t>
                            </w:r>
                          </w:p>
                          <w:p w:rsidR="00E5388B" w:rsidRPr="00E5388B" w:rsidRDefault="00E5388B" w:rsidP="00750414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東京→横浜→みなとみらい線かＪＲ京浜東北線に乗換</w:t>
                            </w:r>
                          </w:p>
                          <w:p w:rsidR="00C74807" w:rsidRDefault="00C74807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F96E6A" w:rsidRPr="00F35910" w:rsidRDefault="00F550EE" w:rsidP="004D632B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3591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 w:rsidR="0096128F" w:rsidRPr="00F3591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航空機</w:t>
                            </w:r>
                            <w:r w:rsidRPr="00F3591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利用</w:t>
                            </w:r>
                            <w:r w:rsidR="003F0370" w:rsidRPr="00F3591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の場合</w:t>
                            </w:r>
                            <w:r w:rsidR="00F96E6A" w:rsidRPr="00F35910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9232A" w:rsidRDefault="00F35910" w:rsidP="00B9232A">
                            <w:pPr>
                              <w:ind w:leftChars="53" w:left="111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羽田</w:t>
                            </w:r>
                            <w:r w:rsidR="00667F39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空港</w:t>
                            </w:r>
                            <w:r w:rsidR="00537E35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国内線ターミナル駅</w:t>
                            </w:r>
                            <w:r w:rsidR="00667F39" w:rsidRPr="00A52F21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→京急</w:t>
                            </w:r>
                            <w:r w:rsidR="006433C9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横浜</w:t>
                            </w:r>
                            <w:r w:rsidR="001E6BF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駅</w:t>
                            </w:r>
                          </w:p>
                          <w:p w:rsidR="00F550EE" w:rsidRPr="00A52F21" w:rsidRDefault="0096128F" w:rsidP="00261CA9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E6BFE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1E6BFE" w:rsidRPr="001E6BF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京急バス→</w:t>
                            </w:r>
                            <w:r w:rsidR="001E6BF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横浜駅前</w:t>
                            </w:r>
                          </w:p>
                          <w:p w:rsidR="001E6BFE" w:rsidRPr="001E6BFE" w:rsidRDefault="001E6BFE" w:rsidP="001E6BFE">
                            <w:pPr>
                              <w:ind w:firstLineChars="200" w:firstLine="360"/>
                              <w:rPr>
                                <w:rFonts w:asciiTheme="majorEastAsia" w:eastAsiaTheme="majorEastAsia" w:hAnsiTheme="majorEastAsia" w:cs="ＭＳ Ｐゴシック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6BF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・横浜</w:t>
                            </w:r>
                            <w:r w:rsidR="00E5388B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→</w:t>
                            </w:r>
                            <w:r w:rsidRPr="001E6BFE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みなとみらい線か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ＪＲ京浜東北線に乗換</w:t>
                            </w:r>
                            <w:r w:rsidR="00E5388B">
                              <w:rPr>
                                <w:rFonts w:asciiTheme="majorEastAsia" w:eastAsiaTheme="majorEastAsia" w:hAnsiTheme="majorEastAsia" w:cs="ＭＳ Ｐゴシック" w:hint="eastAsia"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  <w:p w:rsidR="00526D7B" w:rsidRPr="00091047" w:rsidRDefault="00526D7B" w:rsidP="00091047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1047" w:rsidRPr="00F9201E" w:rsidRDefault="00091047">
                            <w:pPr>
                              <w:rPr>
                                <w:rFonts w:eastAsiaTheme="majorEastAsia"/>
                                <w:szCs w:val="21"/>
                              </w:rPr>
                            </w:pPr>
                          </w:p>
                          <w:p w:rsidR="00C21807" w:rsidRDefault="0009104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1807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会場内にレストラン、近くに</w:t>
                            </w:r>
                            <w:r w:rsidR="002254C5">
                              <w:rPr>
                                <w:rFonts w:asciiTheme="majorEastAsia" w:eastAsiaTheme="majorEastAsia" w:hAnsiTheme="majorEastAsia" w:hint="eastAsia"/>
                              </w:rPr>
                              <w:t>も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ファミリーレストラン</w:t>
                            </w:r>
                            <w:r w:rsidR="002254C5">
                              <w:rPr>
                                <w:rFonts w:asciiTheme="majorEastAsia" w:eastAsiaTheme="majorEastAsia" w:hAnsiTheme="majorEastAsia" w:hint="eastAsia"/>
                              </w:rPr>
                              <w:t>やファーストフード店、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小さな飲食店</w:t>
                            </w:r>
                            <w:r w:rsidR="00BE44C7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C21807">
                              <w:rPr>
                                <w:rFonts w:asciiTheme="majorEastAsia" w:eastAsiaTheme="majorEastAsia" w:hAnsiTheme="majorEastAsia" w:hint="eastAsia"/>
                              </w:rPr>
                              <w:t>あります。</w:t>
                            </w:r>
                          </w:p>
                          <w:p w:rsidR="002254C5" w:rsidRDefault="002254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21807" w:rsidRDefault="00C218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また、会場内でも飲食可能です。</w:t>
                            </w:r>
                          </w:p>
                          <w:p w:rsidR="00C21807" w:rsidRPr="00C21807" w:rsidRDefault="00C2180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(駅前に弁当屋、コンビニエンスストアあり)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15pt;margin-top:33.2pt;width:251.05pt;height:3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" stroked="f">
                <v:textbox>
                  <w:txbxContent>
                    <w:p w:rsidR="00091047" w:rsidRDefault="0023618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1A9BCB11" wp14:editId="65CA0205">
                            <wp:extent cx="317502" cy="302149"/>
                            <wp:effectExtent l="0" t="0" r="6350" b="3175"/>
                            <wp:docPr id="4" name="図 4" descr="C:\Users\mitsue\AppData\Local\Microsoft\Windows\INetCache\IE\6X0I4RJM\lgi01a2014010306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tsue\AppData\Local\Microsoft\Windows\INetCache\IE\6X0I4RJM\lgi01a2014010306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892" cy="309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 xml:space="preserve">　</w:t>
                      </w:r>
                      <w:r w:rsidR="00091047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≪交通</w:t>
                      </w:r>
                      <w:r w:rsidR="00DC5789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のご案内</w:t>
                      </w:r>
                      <w:r w:rsidR="00091047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22"/>
                        </w:rPr>
                        <w:t>≫</w:t>
                      </w: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922468" w:rsidRDefault="00922468" w:rsidP="00E1527F">
                      <w:pPr>
                        <w:ind w:firstLineChars="200" w:firstLine="442"/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22"/>
                        </w:rPr>
                      </w:pPr>
                    </w:p>
                    <w:p w:rsidR="00E5388B" w:rsidRDefault="00E5388B" w:rsidP="00F550EE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</w:p>
                    <w:p w:rsidR="00F96E6A" w:rsidRPr="00E5388B" w:rsidRDefault="00F96E6A" w:rsidP="004D63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C74807" w:rsidRDefault="00C74807" w:rsidP="004D632B">
                      <w:pP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</w:p>
                    <w:p w:rsidR="00F550EE" w:rsidRDefault="00F550EE" w:rsidP="004D632B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360CF2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■</w:t>
                      </w:r>
                      <w:r w:rsidR="00E5388B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東海道</w:t>
                      </w:r>
                      <w:r w:rsidR="00922468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新幹線ご</w:t>
                      </w: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利用</w:t>
                      </w:r>
                      <w:r w:rsidR="003F0370"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の場合</w:t>
                      </w:r>
                    </w:p>
                    <w:p w:rsidR="00B9232A" w:rsidRPr="00B9232A" w:rsidRDefault="00B9232A" w:rsidP="004D632B">
                      <w:pPr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B9232A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新横浜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→横浜市営地下鉄ブルーライン利用→関内駅下車</w:t>
                      </w:r>
                    </w:p>
                    <w:p w:rsidR="00750414" w:rsidRDefault="00766594" w:rsidP="00750414">
                      <w:pPr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新横浜</w:t>
                      </w:r>
                      <w:r w:rsidR="004D632B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駅→JR</w:t>
                      </w:r>
                      <w:r w:rsidR="006433C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菊名</w:t>
                      </w:r>
                      <w:r w:rsidR="004D632B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駅→東急</w:t>
                      </w:r>
                      <w:r w:rsidR="006433C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菊名</w:t>
                      </w:r>
                      <w:r w:rsidR="004D632B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駅</w:t>
                      </w:r>
                      <w:r w:rsidR="00750414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</w:t>
                      </w:r>
                      <w:r w:rsidR="006433C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「日本大通り駅」</w:t>
                      </w:r>
                      <w:r w:rsidR="00F550EE" w:rsidRPr="00E1527F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下車</w:t>
                      </w:r>
                    </w:p>
                    <w:p w:rsidR="00C74807" w:rsidRDefault="00C74807" w:rsidP="00750414">
                      <w:pP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</w:p>
                    <w:p w:rsidR="00B9232A" w:rsidRDefault="00E5388B" w:rsidP="00750414">
                      <w:pP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360CF2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東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北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新幹線ご</w:t>
                      </w:r>
                      <w:r w:rsidRPr="00E152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>利用の場合</w:t>
                      </w:r>
                    </w:p>
                    <w:p w:rsidR="00E5388B" w:rsidRPr="00E5388B" w:rsidRDefault="00E5388B" w:rsidP="00750414">
                      <w:pPr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東京→横浜→みなとみらい線かＪＲ京浜東北線に乗換</w:t>
                      </w:r>
                    </w:p>
                    <w:p w:rsidR="00C74807" w:rsidRDefault="00C74807" w:rsidP="004D632B">
                      <w:pPr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</w:pPr>
                    </w:p>
                    <w:p w:rsidR="00F96E6A" w:rsidRPr="00F35910" w:rsidRDefault="00F550EE" w:rsidP="004D632B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F35910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  <w:t>■</w:t>
                      </w:r>
                      <w:r w:rsidR="0096128F" w:rsidRPr="00F35910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  <w:t>航空機</w:t>
                      </w:r>
                      <w:r w:rsidRPr="00F35910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  <w:t>利用</w:t>
                      </w:r>
                      <w:r w:rsidR="003F0370" w:rsidRPr="00F35910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  <w:t>の場合</w:t>
                      </w:r>
                      <w:r w:rsidR="00F96E6A" w:rsidRPr="00F35910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9232A" w:rsidRDefault="00F35910" w:rsidP="00B9232A">
                      <w:pPr>
                        <w:ind w:leftChars="53" w:left="111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羽田</w:t>
                      </w:r>
                      <w:r w:rsidR="00667F39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空港</w:t>
                      </w:r>
                      <w:r w:rsidR="00537E35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国内線ターミナル駅</w:t>
                      </w:r>
                      <w:r w:rsidR="00667F39" w:rsidRPr="00A52F21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→京急</w:t>
                      </w:r>
                      <w:r w:rsidR="006433C9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横浜</w:t>
                      </w:r>
                      <w:r w:rsidR="001E6BF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駅</w:t>
                      </w:r>
                    </w:p>
                    <w:p w:rsidR="00F550EE" w:rsidRPr="00A52F21" w:rsidRDefault="0096128F" w:rsidP="00261CA9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A52F21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1E6BFE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333333"/>
                          <w:kern w:val="0"/>
                          <w:sz w:val="18"/>
                          <w:szCs w:val="18"/>
                        </w:rPr>
                        <w:t xml:space="preserve">　　　　　　　　</w:t>
                      </w:r>
                      <w:r w:rsidR="001E6BFE" w:rsidRPr="001E6BF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京急バス→</w:t>
                      </w:r>
                      <w:r w:rsidR="001E6BF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横浜駅前</w:t>
                      </w:r>
                    </w:p>
                    <w:p w:rsidR="001E6BFE" w:rsidRPr="001E6BFE" w:rsidRDefault="001E6BFE" w:rsidP="001E6BFE">
                      <w:pPr>
                        <w:ind w:firstLineChars="200" w:firstLine="360"/>
                        <w:rPr>
                          <w:rFonts w:asciiTheme="majorEastAsia" w:eastAsiaTheme="majorEastAsia" w:hAnsiTheme="majorEastAsia" w:cs="ＭＳ Ｐゴシック"/>
                          <w:color w:val="333333"/>
                          <w:kern w:val="0"/>
                          <w:sz w:val="18"/>
                          <w:szCs w:val="18"/>
                        </w:rPr>
                      </w:pPr>
                      <w:r w:rsidRPr="001E6BF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・横浜</w:t>
                      </w:r>
                      <w:r w:rsidR="00E5388B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→</w:t>
                      </w:r>
                      <w:r w:rsidRPr="001E6BFE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みなとみらい線か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ＪＲ京浜東北線に乗換</w:t>
                      </w:r>
                      <w:r w:rsidR="00E5388B">
                        <w:rPr>
                          <w:rFonts w:asciiTheme="majorEastAsia" w:eastAsiaTheme="majorEastAsia" w:hAnsiTheme="majorEastAsia" w:cs="ＭＳ Ｐゴシック" w:hint="eastAsia"/>
                          <w:color w:val="333333"/>
                          <w:kern w:val="0"/>
                          <w:sz w:val="18"/>
                          <w:szCs w:val="18"/>
                        </w:rPr>
                        <w:t>え</w:t>
                      </w:r>
                    </w:p>
                    <w:p w:rsidR="00526D7B" w:rsidRPr="00091047" w:rsidRDefault="00526D7B" w:rsidP="00091047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:rsidR="00091047" w:rsidRPr="00F9201E" w:rsidRDefault="00091047">
                      <w:pPr>
                        <w:rPr>
                          <w:rFonts w:eastAsiaTheme="majorEastAsia"/>
                          <w:szCs w:val="21"/>
                        </w:rPr>
                      </w:pPr>
                    </w:p>
                    <w:p w:rsidR="00C21807" w:rsidRDefault="0009104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21807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会場内にレストラン、近くに</w:t>
                      </w:r>
                      <w:r w:rsidR="002254C5">
                        <w:rPr>
                          <w:rFonts w:asciiTheme="majorEastAsia" w:eastAsiaTheme="majorEastAsia" w:hAnsiTheme="majorEastAsia" w:hint="eastAsia"/>
                        </w:rPr>
                        <w:t>も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ファミリーレストラン</w:t>
                      </w:r>
                      <w:r w:rsidR="002254C5">
                        <w:rPr>
                          <w:rFonts w:asciiTheme="majorEastAsia" w:eastAsiaTheme="majorEastAsia" w:hAnsiTheme="majorEastAsia" w:hint="eastAsia"/>
                        </w:rPr>
                        <w:t>やファーストフード店、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小さな飲食店</w:t>
                      </w:r>
                      <w:r w:rsidR="00BE44C7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C21807">
                        <w:rPr>
                          <w:rFonts w:asciiTheme="majorEastAsia" w:eastAsiaTheme="majorEastAsia" w:hAnsiTheme="majorEastAsia" w:hint="eastAsia"/>
                        </w:rPr>
                        <w:t>あります。</w:t>
                      </w:r>
                    </w:p>
                    <w:p w:rsidR="002254C5" w:rsidRDefault="002254C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21807" w:rsidRDefault="00C2180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また、会場内でも飲食可能です。</w:t>
                      </w:r>
                    </w:p>
                    <w:p w:rsidR="00C21807" w:rsidRPr="00C21807" w:rsidRDefault="00C2180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(駅前に弁当屋、コンビニエンスストアあり)</w:t>
                      </w:r>
                    </w:p>
                  </w:txbxContent>
                </v:textbox>
              </v:shape>
            </w:pict>
          </mc:Fallback>
        </mc:AlternateContent>
      </w:r>
      <w:r w:rsidR="00FC16F3" w:rsidRPr="00FC16F3">
        <w:rPr>
          <w:rFonts w:hint="eastAsia"/>
          <w:b/>
          <w:sz w:val="40"/>
          <w:szCs w:val="40"/>
        </w:rPr>
        <w:t xml:space="preserve">　</w:t>
      </w:r>
      <w:r w:rsidR="006E6DD2">
        <w:rPr>
          <w:rFonts w:hint="eastAsia"/>
          <w:b/>
          <w:sz w:val="40"/>
          <w:szCs w:val="40"/>
        </w:rPr>
        <w:t>横浜</w:t>
      </w:r>
      <w:r w:rsidR="00F96E6A" w:rsidRPr="001E6BFE">
        <w:rPr>
          <w:rFonts w:hint="eastAsia"/>
          <w:b/>
          <w:sz w:val="40"/>
          <w:szCs w:val="40"/>
        </w:rPr>
        <w:t>市</w:t>
      </w:r>
      <w:r w:rsidR="006E6DD2">
        <w:rPr>
          <w:rFonts w:hint="eastAsia"/>
          <w:b/>
          <w:sz w:val="40"/>
          <w:szCs w:val="40"/>
        </w:rPr>
        <w:t xml:space="preserve">開港記念会館　</w:t>
      </w:r>
      <w:r w:rsidR="00FC16F3" w:rsidRPr="00FC16F3">
        <w:rPr>
          <w:rFonts w:hint="eastAsia"/>
          <w:b/>
          <w:sz w:val="40"/>
          <w:szCs w:val="40"/>
        </w:rPr>
        <w:t>ご案内</w:t>
      </w:r>
      <w:r w:rsidR="00F35910">
        <w:rPr>
          <w:rFonts w:hint="eastAsia"/>
          <w:b/>
          <w:sz w:val="40"/>
          <w:szCs w:val="40"/>
        </w:rPr>
        <w:t xml:space="preserve">　</w:t>
      </w:r>
    </w:p>
    <w:p w:rsidR="00091047" w:rsidRPr="00091047" w:rsidRDefault="00091047" w:rsidP="00091047">
      <w:pPr>
        <w:rPr>
          <w:b/>
          <w:sz w:val="40"/>
          <w:szCs w:val="40"/>
        </w:rPr>
      </w:pPr>
    </w:p>
    <w:p w:rsidR="00610D8B" w:rsidRDefault="00E5388B" w:rsidP="00E5388B">
      <w:pPr>
        <w:ind w:right="1124" w:firstLineChars="1700" w:firstLine="6827"/>
        <w:rPr>
          <w:rFonts w:ascii="ＭＳ Ｐゴシック" w:eastAsia="ＭＳ Ｐゴシック" w:hAnsi="ＭＳ Ｐゴシック" w:cs="ＭＳ Ｐゴシック"/>
          <w:b/>
          <w:color w:val="333333"/>
          <w:kern w:val="0"/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D611D" wp14:editId="1723633D">
                <wp:simplePos x="0" y="0"/>
                <wp:positionH relativeFrom="column">
                  <wp:posOffset>-33048</wp:posOffset>
                </wp:positionH>
                <wp:positionV relativeFrom="paragraph">
                  <wp:posOffset>48012</wp:posOffset>
                </wp:positionV>
                <wp:extent cx="3228092" cy="1017518"/>
                <wp:effectExtent l="0" t="0" r="1079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092" cy="1017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6A" w:rsidRPr="001E6BFE" w:rsidRDefault="00922468" w:rsidP="00F96E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246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 w:rsidR="00D53E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東急東横線みなとみらい</w:t>
                            </w:r>
                            <w:r w:rsidRPr="009224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  <w:p w:rsidR="00922468" w:rsidRPr="001E6BFE" w:rsidRDefault="00922468" w:rsidP="00F96E6A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D53ECE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日本大通り駅</w:t>
                            </w:r>
                            <w:r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F96E6A" w:rsidRPr="001E6BFE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１</w:t>
                            </w:r>
                            <w:r w:rsidR="00F96E6A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番</w:t>
                            </w:r>
                            <w:r w:rsidR="00D53ECE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出口から　</w:t>
                            </w:r>
                            <w:r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徒歩</w:t>
                            </w:r>
                            <w:r w:rsidR="00F96E6A" w:rsidRPr="001E6BFE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1E6BF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922468" w:rsidRPr="001E6BFE" w:rsidRDefault="00922468" w:rsidP="009224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E6BFE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ＪＲ線京浜東北線</w:t>
                            </w:r>
                            <w:r w:rsidR="00F96E6A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・根岸線</w:t>
                            </w:r>
                            <w:r w:rsidR="00D53ECE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「関内</w:t>
                            </w:r>
                            <w:r w:rsidRPr="001E6BF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駅」</w:t>
                            </w:r>
                            <w:r w:rsidR="00D53ECE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南口から</w:t>
                            </w:r>
                            <w:r w:rsidRPr="001E6BF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徒歩</w:t>
                            </w:r>
                            <w:r w:rsidR="00D53ECE" w:rsidRPr="001E6BFE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1E6BF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922468" w:rsidRPr="00D53ECE" w:rsidRDefault="00D53ECE">
                            <w:r w:rsidRPr="001E6BFE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◆横浜市営地下鉄「関内駅」</w:t>
                            </w:r>
                            <w:r w:rsidR="00F96E6A" w:rsidRPr="001E6BFE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１</w:t>
                            </w:r>
                            <w:r w:rsidR="00F96E6A" w:rsidRPr="001E6B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番</w:t>
                            </w:r>
                            <w:r w:rsidRPr="001E6BFE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出口から　徒歩</w:t>
                            </w:r>
                            <w:r w:rsidRPr="001E6BFE">
                              <w:rPr>
                                <w:rFonts w:eastAsiaTheme="majorEastAsia" w:cs="ＭＳ 明朝"/>
                                <w:sz w:val="18"/>
                                <w:szCs w:val="18"/>
                              </w:rPr>
                              <w:t>1</w:t>
                            </w:r>
                            <w:r w:rsidRPr="00750414">
                              <w:rPr>
                                <w:rFonts w:eastAsiaTheme="majorEastAsia" w:cs="ＭＳ 明朝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2.6pt;margin-top:3.8pt;width:254.2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" fillcolor="white [3201]" strokeweight=".5pt">
                <v:textbox>
                  <w:txbxContent>
                    <w:p w:rsidR="00F96E6A" w:rsidRPr="001E6BFE" w:rsidRDefault="00922468" w:rsidP="00F96E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246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◆</w:t>
                      </w:r>
                      <w:r w:rsidR="00D53E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東急東横線みなとみらい</w:t>
                      </w:r>
                      <w:r w:rsidRPr="009224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線</w:t>
                      </w:r>
                    </w:p>
                    <w:p w:rsidR="00922468" w:rsidRPr="001E6BFE" w:rsidRDefault="00922468" w:rsidP="00F96E6A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</w:t>
                      </w:r>
                      <w:r w:rsidR="00D53ECE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日本大通り駅</w:t>
                      </w:r>
                      <w:r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」</w:t>
                      </w:r>
                      <w:r w:rsidR="00F96E6A" w:rsidRPr="001E6BFE">
                        <w:rPr>
                          <w:rFonts w:eastAsiaTheme="majorEastAsia"/>
                          <w:sz w:val="18"/>
                          <w:szCs w:val="18"/>
                        </w:rPr>
                        <w:t>１</w:t>
                      </w:r>
                      <w:r w:rsidR="00F96E6A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番</w:t>
                      </w:r>
                      <w:r w:rsidR="00D53ECE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出口から　</w:t>
                      </w:r>
                      <w:r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徒歩</w:t>
                      </w:r>
                      <w:r w:rsidR="00F96E6A" w:rsidRPr="001E6BFE">
                        <w:rPr>
                          <w:rFonts w:eastAsiaTheme="majorEastAsia"/>
                          <w:sz w:val="18"/>
                          <w:szCs w:val="18"/>
                        </w:rPr>
                        <w:t>１</w:t>
                      </w:r>
                      <w:r w:rsidRPr="001E6BF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分</w:t>
                      </w:r>
                    </w:p>
                    <w:p w:rsidR="00922468" w:rsidRPr="001E6BFE" w:rsidRDefault="00922468" w:rsidP="0092246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E6BFE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◆</w:t>
                      </w:r>
                      <w:r w:rsid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ＪＲ線京浜東北線</w:t>
                      </w:r>
                      <w:r w:rsidR="00F96E6A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・根岸線</w:t>
                      </w:r>
                      <w:r w:rsidR="00D53ECE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「関内</w:t>
                      </w:r>
                      <w:r w:rsidRPr="001E6BF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駅」</w:t>
                      </w:r>
                      <w:r w:rsidR="00D53ECE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南口から</w:t>
                      </w:r>
                      <w:r w:rsidRPr="001E6BF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徒歩</w:t>
                      </w:r>
                      <w:r w:rsidR="00D53ECE" w:rsidRPr="001E6BFE">
                        <w:rPr>
                          <w:rFonts w:eastAsiaTheme="majorEastAsia"/>
                          <w:sz w:val="18"/>
                          <w:szCs w:val="18"/>
                        </w:rPr>
                        <w:t>10</w:t>
                      </w:r>
                      <w:r w:rsidRPr="001E6BF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分</w:t>
                      </w:r>
                    </w:p>
                    <w:p w:rsidR="00922468" w:rsidRPr="00D53ECE" w:rsidRDefault="00D53ECE">
                      <w:r w:rsidRPr="001E6BFE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◆横浜市営地下鉄「関内駅」</w:t>
                      </w:r>
                      <w:r w:rsidR="00F96E6A" w:rsidRPr="001E6BFE">
                        <w:rPr>
                          <w:rFonts w:eastAsiaTheme="majorEastAsia"/>
                          <w:sz w:val="18"/>
                          <w:szCs w:val="18"/>
                        </w:rPr>
                        <w:t>１</w:t>
                      </w:r>
                      <w:r w:rsidR="00F96E6A" w:rsidRPr="001E6B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番</w:t>
                      </w:r>
                      <w:r w:rsidRPr="001E6BFE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出口から　徒歩</w:t>
                      </w:r>
                      <w:r w:rsidRPr="001E6BFE">
                        <w:rPr>
                          <w:rFonts w:eastAsiaTheme="majorEastAsia" w:cs="ＭＳ 明朝"/>
                          <w:sz w:val="18"/>
                          <w:szCs w:val="18"/>
                        </w:rPr>
                        <w:t>1</w:t>
                      </w:r>
                      <w:r w:rsidRPr="00750414">
                        <w:rPr>
                          <w:rFonts w:eastAsiaTheme="majorEastAsia" w:cs="ＭＳ 明朝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94DBD66" wp14:editId="7667D050">
            <wp:simplePos x="0" y="0"/>
            <wp:positionH relativeFrom="column">
              <wp:posOffset>-24130</wp:posOffset>
            </wp:positionH>
            <wp:positionV relativeFrom="paragraph">
              <wp:posOffset>127000</wp:posOffset>
            </wp:positionV>
            <wp:extent cx="3404870" cy="2907665"/>
            <wp:effectExtent l="0" t="0" r="5080" b="6985"/>
            <wp:wrapSquare wrapText="bothSides"/>
            <wp:docPr id="3" name="図 3" descr="C:\Users\mitsue\Desktop\開港記念会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sue\Desktop\開港記念会館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8B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8"/>
          <w:szCs w:val="28"/>
        </w:rPr>
        <w:t xml:space="preserve">　　　　　　　　　　</w:t>
      </w:r>
    </w:p>
    <w:p w:rsidR="00922468" w:rsidRPr="00610D8B" w:rsidRDefault="00922468" w:rsidP="00922468">
      <w:pPr>
        <w:ind w:right="1124" w:firstLineChars="1700" w:firstLine="4779"/>
        <w:rPr>
          <w:rFonts w:ascii="ＭＳ Ｐゴシック" w:eastAsia="ＭＳ Ｐゴシック" w:hAnsi="ＭＳ Ｐゴシック" w:cs="ＭＳ Ｐゴシック"/>
          <w:b/>
          <w:color w:val="333333"/>
          <w:kern w:val="0"/>
          <w:sz w:val="28"/>
          <w:szCs w:val="28"/>
        </w:rPr>
      </w:pP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610D8B" w:rsidRDefault="00610D8B" w:rsidP="00EB2FA7">
      <w:pPr>
        <w:jc w:val="center"/>
        <w:rPr>
          <w:b/>
          <w:sz w:val="40"/>
          <w:szCs w:val="40"/>
        </w:rPr>
      </w:pPr>
    </w:p>
    <w:p w:rsidR="00610D8B" w:rsidRDefault="00E5388B" w:rsidP="00EB2FA7">
      <w:pPr>
        <w:jc w:val="center"/>
        <w:rPr>
          <w:b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5518A" wp14:editId="6F65C637">
                <wp:simplePos x="0" y="0"/>
                <wp:positionH relativeFrom="column">
                  <wp:posOffset>-3507768</wp:posOffset>
                </wp:positionH>
                <wp:positionV relativeFrom="paragraph">
                  <wp:posOffset>350161</wp:posOffset>
                </wp:positionV>
                <wp:extent cx="3387256" cy="978011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256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4B5" w:rsidRDefault="00A52F2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≪</w:t>
                            </w:r>
                            <w:r w:rsidR="00261CA9" w:rsidRPr="00261CA9">
                              <w:rPr>
                                <w:rFonts w:hint="eastAsia"/>
                                <w:b/>
                                <w:sz w:val="22"/>
                              </w:rPr>
                              <w:t>昼食処のご案内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≫</w:t>
                            </w:r>
                          </w:p>
                          <w:p w:rsidR="00261CA9" w:rsidRPr="00A574B5" w:rsidRDefault="00A574B5" w:rsidP="00B82C5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施設内</w:t>
                            </w:r>
                            <w:r w:rsidR="006433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では飲食ができません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近隣に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レストラン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F23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コーヒーショップ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261CA9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小さな飲食店があります。</w:t>
                            </w:r>
                          </w:p>
                          <w:p w:rsidR="00261CA9" w:rsidRPr="00A52F21" w:rsidRDefault="00261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（コンビニエンスストアもあります。</w:t>
                            </w:r>
                            <w:r w:rsidR="00360CF2" w:rsidRPr="00A52F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76.2pt;margin-top:27.55pt;width:266.7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" fillcolor="white [3201]" strokeweight=".5pt">
                <v:stroke dashstyle="longDashDotDot" linestyle="thinThin"/>
                <v:textbox>
                  <w:txbxContent>
                    <w:p w:rsidR="00A574B5" w:rsidRDefault="00A52F2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≪</w:t>
                      </w:r>
                      <w:r w:rsidR="00261CA9" w:rsidRPr="00261CA9">
                        <w:rPr>
                          <w:rFonts w:hint="eastAsia"/>
                          <w:b/>
                          <w:sz w:val="22"/>
                        </w:rPr>
                        <w:t>昼食処のご案内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≫</w:t>
                      </w:r>
                    </w:p>
                    <w:p w:rsidR="00261CA9" w:rsidRPr="00A574B5" w:rsidRDefault="00A574B5" w:rsidP="00B82C5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施設内</w:t>
                      </w:r>
                      <w:r w:rsidR="006433C9">
                        <w:rPr>
                          <w:rFonts w:hint="eastAsia"/>
                          <w:sz w:val="18"/>
                          <w:szCs w:val="18"/>
                        </w:rPr>
                        <w:t>では飲食ができません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近隣に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レストラン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1F23C6">
                        <w:rPr>
                          <w:rFonts w:hint="eastAsia"/>
                          <w:sz w:val="18"/>
                          <w:szCs w:val="18"/>
                        </w:rPr>
                        <w:t>コーヒーショップ</w:t>
                      </w:r>
                      <w:bookmarkStart w:id="1" w:name="_GoBack"/>
                      <w:bookmarkEnd w:id="1"/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や</w:t>
                      </w:r>
                      <w:r w:rsidR="00261CA9" w:rsidRPr="00A52F21">
                        <w:rPr>
                          <w:rFonts w:hint="eastAsia"/>
                          <w:sz w:val="18"/>
                          <w:szCs w:val="18"/>
                        </w:rPr>
                        <w:t>小さな飲食店があります。</w:t>
                      </w:r>
                    </w:p>
                    <w:p w:rsidR="00261CA9" w:rsidRPr="00A52F21" w:rsidRDefault="00261CA9">
                      <w:pPr>
                        <w:rPr>
                          <w:sz w:val="18"/>
                          <w:szCs w:val="18"/>
                        </w:rPr>
                      </w:pPr>
                      <w:r w:rsidRPr="00A52F21">
                        <w:rPr>
                          <w:rFonts w:hint="eastAsia"/>
                          <w:sz w:val="18"/>
                          <w:szCs w:val="18"/>
                        </w:rPr>
                        <w:t>（コンビニエンスストアもあります。</w:t>
                      </w:r>
                      <w:r w:rsidR="00360CF2" w:rsidRPr="00A52F21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254C5" w:rsidRDefault="00FC16F3" w:rsidP="002254C5">
      <w:pPr>
        <w:widowControl/>
        <w:spacing w:line="255" w:lineRule="atLeast"/>
        <w:ind w:firstLineChars="3100" w:firstLine="651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DB4663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◆</w:t>
      </w:r>
      <w:r w:rsidR="00610D8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</w:t>
      </w:r>
      <w:r w:rsidR="002254C5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　　　</w:t>
      </w:r>
    </w:p>
    <w:p w:rsidR="002254C5" w:rsidRDefault="002254C5" w:rsidP="002254C5">
      <w:pPr>
        <w:widowControl/>
        <w:spacing w:line="255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</w:p>
    <w:p w:rsidR="005232EB" w:rsidRDefault="00360CF2" w:rsidP="002254C5">
      <w:pPr>
        <w:widowControl/>
        <w:spacing w:line="255" w:lineRule="atLeast"/>
        <w:ind w:firstLineChars="200" w:firstLine="562"/>
        <w:jc w:val="center"/>
        <w:rPr>
          <w:rFonts w:asciiTheme="minorEastAsia" w:hAnsiTheme="minorEastAsia" w:cs="ＭＳ Ｐゴシック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b/>
          <w:color w:val="333333"/>
          <w:kern w:val="0"/>
          <w:sz w:val="28"/>
          <w:szCs w:val="28"/>
        </w:rPr>
        <w:t xml:space="preserve">　</w:t>
      </w:r>
    </w:p>
    <w:p w:rsidR="00130EA1" w:rsidRPr="00B30DF3" w:rsidRDefault="002254C5" w:rsidP="00236188">
      <w:pPr>
        <w:widowControl/>
        <w:spacing w:line="255" w:lineRule="atLeast"/>
        <w:ind w:firstLineChars="200" w:firstLine="562"/>
        <w:jc w:val="center"/>
        <w:rPr>
          <w:b/>
          <w:sz w:val="28"/>
          <w:szCs w:val="28"/>
        </w:rPr>
      </w:pPr>
      <w:r w:rsidRPr="002254C5">
        <w:rPr>
          <w:rFonts w:asciiTheme="minorEastAsia" w:hAnsiTheme="minorEastAsia" w:cs="ＭＳ Ｐゴシック" w:hint="eastAsia"/>
          <w:b/>
          <w:color w:val="333333"/>
          <w:kern w:val="0"/>
          <w:sz w:val="28"/>
          <w:szCs w:val="28"/>
        </w:rPr>
        <w:t>平成</w:t>
      </w:r>
      <w:r w:rsidR="004B2353" w:rsidRPr="00BE44C7">
        <w:rPr>
          <w:b/>
          <w:sz w:val="28"/>
          <w:szCs w:val="28"/>
        </w:rPr>
        <w:t>2</w:t>
      </w:r>
      <w:r w:rsidR="00766594">
        <w:rPr>
          <w:rFonts w:hint="eastAsia"/>
          <w:b/>
          <w:sz w:val="28"/>
          <w:szCs w:val="28"/>
        </w:rPr>
        <w:t>8</w:t>
      </w:r>
      <w:r w:rsidR="00C21119" w:rsidRPr="00B30DF3">
        <w:rPr>
          <w:rFonts w:hint="eastAsia"/>
          <w:b/>
          <w:sz w:val="28"/>
          <w:szCs w:val="28"/>
        </w:rPr>
        <w:t>年度</w:t>
      </w:r>
      <w:r w:rsidR="00E970E9" w:rsidRPr="00E970E9">
        <w:rPr>
          <w:rFonts w:asciiTheme="minorEastAsia" w:hAnsiTheme="minorEastAsia"/>
          <w:b/>
          <w:sz w:val="28"/>
          <w:szCs w:val="28"/>
        </w:rPr>
        <w:t>NPO</w:t>
      </w:r>
      <w:r w:rsidR="00C21119" w:rsidRPr="00B30DF3">
        <w:rPr>
          <w:rFonts w:hint="eastAsia"/>
          <w:b/>
          <w:sz w:val="28"/>
          <w:szCs w:val="28"/>
        </w:rPr>
        <w:t>法人家庭的保育全国連絡協議会セミナー申込書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7"/>
      </w:tblGrid>
      <w:tr w:rsidR="00130EA1" w:rsidTr="00B9232A">
        <w:trPr>
          <w:trHeight w:val="568"/>
        </w:trPr>
        <w:tc>
          <w:tcPr>
            <w:tcW w:w="3369" w:type="dxa"/>
            <w:vAlign w:val="center"/>
          </w:tcPr>
          <w:p w:rsidR="001F3A64" w:rsidRDefault="00146645" w:rsidP="00B9232A">
            <w:pPr>
              <w:spacing w:line="320" w:lineRule="exact"/>
              <w:rPr>
                <w:b/>
                <w:sz w:val="24"/>
                <w:szCs w:val="24"/>
              </w:rPr>
            </w:pPr>
            <w:r w:rsidRPr="00420E2B">
              <w:rPr>
                <w:rFonts w:hint="eastAsia"/>
                <w:b/>
                <w:sz w:val="28"/>
                <w:szCs w:val="28"/>
              </w:rPr>
              <w:t>セミナ</w:t>
            </w:r>
            <w:r w:rsidRPr="00420E2B">
              <w:rPr>
                <w:rFonts w:hint="eastAsia"/>
                <w:b/>
                <w:sz w:val="24"/>
                <w:szCs w:val="24"/>
              </w:rPr>
              <w:t>ー</w:t>
            </w:r>
          </w:p>
          <w:p w:rsidR="00146645" w:rsidRPr="00F528EB" w:rsidRDefault="00B9232A" w:rsidP="001F3A64">
            <w:pPr>
              <w:spacing w:line="320" w:lineRule="exact"/>
              <w:ind w:firstLineChars="500" w:firstLine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F3A64">
              <w:rPr>
                <w:rFonts w:hint="eastAsia"/>
                <w:b/>
                <w:sz w:val="24"/>
                <w:szCs w:val="24"/>
              </w:rPr>
              <w:t>○</w:t>
            </w:r>
            <w:r w:rsidR="00146645" w:rsidRPr="00F528EB">
              <w:rPr>
                <w:rFonts w:hint="eastAsia"/>
                <w:b/>
                <w:sz w:val="18"/>
                <w:szCs w:val="18"/>
              </w:rPr>
              <w:t>を付けて</w:t>
            </w:r>
            <w:r>
              <w:rPr>
                <w:rFonts w:hint="eastAsia"/>
                <w:b/>
                <w:sz w:val="18"/>
                <w:szCs w:val="18"/>
              </w:rPr>
              <w:t>下さい。</w:t>
            </w:r>
          </w:p>
        </w:tc>
        <w:tc>
          <w:tcPr>
            <w:tcW w:w="7317" w:type="dxa"/>
            <w:vAlign w:val="center"/>
          </w:tcPr>
          <w:p w:rsidR="00130EA1" w:rsidRPr="00F528EB" w:rsidRDefault="00146645" w:rsidP="00F528EB">
            <w:pPr>
              <w:ind w:firstLineChars="200" w:firstLine="482"/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参加　　　　　　　　不参加</w:t>
            </w:r>
          </w:p>
        </w:tc>
      </w:tr>
      <w:tr w:rsidR="00130EA1" w:rsidTr="00B9232A">
        <w:trPr>
          <w:trHeight w:val="436"/>
        </w:trPr>
        <w:tc>
          <w:tcPr>
            <w:tcW w:w="3369" w:type="dxa"/>
            <w:vAlign w:val="center"/>
          </w:tcPr>
          <w:p w:rsidR="001F3A64" w:rsidRPr="00F528EB" w:rsidRDefault="00146645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交流会</w:t>
            </w:r>
          </w:p>
        </w:tc>
        <w:tc>
          <w:tcPr>
            <w:tcW w:w="7317" w:type="dxa"/>
            <w:vAlign w:val="center"/>
          </w:tcPr>
          <w:p w:rsidR="00130EA1" w:rsidRPr="00F528EB" w:rsidRDefault="00146645" w:rsidP="00F528EB">
            <w:pPr>
              <w:ind w:firstLineChars="200" w:firstLine="482"/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参加　　　　　　　　不参加</w:t>
            </w:r>
          </w:p>
        </w:tc>
      </w:tr>
      <w:tr w:rsidR="00130EA1" w:rsidTr="00B9232A">
        <w:trPr>
          <w:trHeight w:val="527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所属・職名</w:t>
            </w:r>
          </w:p>
        </w:tc>
        <w:tc>
          <w:tcPr>
            <w:tcW w:w="7317" w:type="dxa"/>
            <w:vAlign w:val="center"/>
          </w:tcPr>
          <w:p w:rsidR="00A0537B" w:rsidRPr="00A0537B" w:rsidRDefault="00A0537B" w:rsidP="00B9232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923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537B">
              <w:rPr>
                <w:rFonts w:hint="eastAsia"/>
                <w:b/>
                <w:sz w:val="24"/>
                <w:szCs w:val="24"/>
              </w:rPr>
              <w:t>会員</w:t>
            </w:r>
            <w:r w:rsidR="00B9232A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537B">
              <w:rPr>
                <w:rFonts w:hint="eastAsia"/>
                <w:b/>
                <w:sz w:val="24"/>
                <w:szCs w:val="24"/>
              </w:rPr>
              <w:t>会員外</w:t>
            </w:r>
          </w:p>
        </w:tc>
      </w:tr>
      <w:tr w:rsidR="00130EA1" w:rsidTr="00B9232A">
        <w:trPr>
          <w:trHeight w:val="650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氏</w:t>
            </w:r>
            <w:r w:rsidR="00F528E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528E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17" w:type="dxa"/>
            <w:vAlign w:val="center"/>
          </w:tcPr>
          <w:p w:rsidR="00130EA1" w:rsidRPr="00F528EB" w:rsidRDefault="00130EA1" w:rsidP="00F528EB">
            <w:pPr>
              <w:rPr>
                <w:sz w:val="24"/>
                <w:szCs w:val="24"/>
              </w:rPr>
            </w:pPr>
          </w:p>
        </w:tc>
      </w:tr>
      <w:tr w:rsidR="00130EA1" w:rsidTr="00B9232A">
        <w:trPr>
          <w:trHeight w:val="845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住</w:t>
            </w:r>
            <w:r w:rsidR="00F528E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528EB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317" w:type="dxa"/>
            <w:vAlign w:val="center"/>
          </w:tcPr>
          <w:p w:rsidR="00130EA1" w:rsidRPr="00F528EB" w:rsidRDefault="00F528EB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F528EB" w:rsidRPr="00F528EB" w:rsidRDefault="00F528EB" w:rsidP="00F528EB">
            <w:pPr>
              <w:rPr>
                <w:sz w:val="24"/>
                <w:szCs w:val="24"/>
              </w:rPr>
            </w:pPr>
          </w:p>
        </w:tc>
      </w:tr>
      <w:tr w:rsidR="00130EA1" w:rsidTr="00B9232A">
        <w:trPr>
          <w:trHeight w:val="559"/>
        </w:trPr>
        <w:tc>
          <w:tcPr>
            <w:tcW w:w="3369" w:type="dxa"/>
            <w:vAlign w:val="center"/>
          </w:tcPr>
          <w:p w:rsidR="00493195" w:rsidRPr="00F528EB" w:rsidRDefault="00EC7EDD" w:rsidP="00F528EB">
            <w:pPr>
              <w:rPr>
                <w:b/>
                <w:sz w:val="24"/>
                <w:szCs w:val="24"/>
              </w:rPr>
            </w:pPr>
            <w:r w:rsidRPr="00F528EB">
              <w:rPr>
                <w:rFonts w:hint="eastAsia"/>
                <w:b/>
                <w:sz w:val="24"/>
                <w:szCs w:val="24"/>
              </w:rPr>
              <w:t>電話・ＦＡＸ</w:t>
            </w:r>
          </w:p>
        </w:tc>
        <w:tc>
          <w:tcPr>
            <w:tcW w:w="7317" w:type="dxa"/>
          </w:tcPr>
          <w:p w:rsidR="00130EA1" w:rsidRDefault="00130EA1"/>
        </w:tc>
      </w:tr>
      <w:tr w:rsidR="00B9232A" w:rsidTr="00AF1B89">
        <w:trPr>
          <w:trHeight w:val="559"/>
        </w:trPr>
        <w:tc>
          <w:tcPr>
            <w:tcW w:w="10686" w:type="dxa"/>
            <w:gridSpan w:val="2"/>
            <w:vAlign w:val="center"/>
          </w:tcPr>
          <w:p w:rsidR="00B9232A" w:rsidRDefault="00B9232A" w:rsidP="00F528E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●</w:t>
            </w:r>
            <w:r w:rsidRPr="00B9232A">
              <w:rPr>
                <w:rFonts w:hint="eastAsia"/>
                <w:b/>
                <w:szCs w:val="21"/>
              </w:rPr>
              <w:t>基調講演でお聞きになりたい</w:t>
            </w:r>
            <w:r w:rsidR="003F0EBB">
              <w:rPr>
                <w:rFonts w:hint="eastAsia"/>
                <w:b/>
                <w:szCs w:val="21"/>
              </w:rPr>
              <w:t>こと、</w:t>
            </w:r>
            <w:r w:rsidR="002616B2">
              <w:rPr>
                <w:rFonts w:hint="eastAsia"/>
                <w:b/>
                <w:szCs w:val="21"/>
              </w:rPr>
              <w:t>ご質問</w:t>
            </w:r>
            <w:r>
              <w:rPr>
                <w:rFonts w:hint="eastAsia"/>
                <w:b/>
                <w:szCs w:val="21"/>
              </w:rPr>
              <w:t>等</w:t>
            </w:r>
            <w:r w:rsidRPr="00B9232A">
              <w:rPr>
                <w:rFonts w:hint="eastAsia"/>
                <w:b/>
                <w:szCs w:val="21"/>
              </w:rPr>
              <w:t>があ</w:t>
            </w:r>
            <w:r w:rsidR="002616B2">
              <w:rPr>
                <w:rFonts w:hint="eastAsia"/>
                <w:b/>
                <w:szCs w:val="21"/>
              </w:rPr>
              <w:t>れば</w:t>
            </w:r>
            <w:r w:rsidRPr="00B9232A">
              <w:rPr>
                <w:rFonts w:hint="eastAsia"/>
                <w:b/>
                <w:szCs w:val="21"/>
              </w:rPr>
              <w:t>ご記入下さい。</w:t>
            </w:r>
          </w:p>
          <w:p w:rsidR="00B9232A" w:rsidRDefault="00B9232A" w:rsidP="00F528EB">
            <w:pPr>
              <w:rPr>
                <w:b/>
                <w:sz w:val="22"/>
              </w:rPr>
            </w:pPr>
          </w:p>
          <w:p w:rsidR="00B9232A" w:rsidRDefault="00B9232A" w:rsidP="00F528EB">
            <w:pPr>
              <w:rPr>
                <w:b/>
                <w:sz w:val="22"/>
              </w:rPr>
            </w:pPr>
          </w:p>
          <w:p w:rsidR="00B9232A" w:rsidRDefault="00B9232A"/>
        </w:tc>
      </w:tr>
    </w:tbl>
    <w:p w:rsidR="004E0534" w:rsidRPr="00B30DF3" w:rsidRDefault="00B30DF3" w:rsidP="00B9232A">
      <w:pPr>
        <w:spacing w:line="240" w:lineRule="exact"/>
        <w:rPr>
          <w:sz w:val="18"/>
          <w:szCs w:val="18"/>
        </w:rPr>
      </w:pPr>
      <w:r w:rsidRPr="00B30DF3">
        <w:rPr>
          <w:rFonts w:hint="eastAsia"/>
          <w:sz w:val="18"/>
          <w:szCs w:val="18"/>
        </w:rPr>
        <w:t>ご記入いただいたご連絡先に今後セミナーの案内等、当協議会活動のご案内をお送りすることがあります。</w:t>
      </w:r>
    </w:p>
    <w:p w:rsidR="00B30DF3" w:rsidRDefault="00B30DF3" w:rsidP="00B9232A">
      <w:pPr>
        <w:spacing w:line="240" w:lineRule="exact"/>
        <w:rPr>
          <w:sz w:val="18"/>
          <w:szCs w:val="18"/>
        </w:rPr>
      </w:pPr>
      <w:r w:rsidRPr="00B30DF3">
        <w:rPr>
          <w:rFonts w:hint="eastAsia"/>
          <w:sz w:val="18"/>
          <w:szCs w:val="18"/>
        </w:rPr>
        <w:t>受け取りを希望されない場合は右の□にチェックをしてください。□</w:t>
      </w:r>
    </w:p>
    <w:p w:rsidR="00FC50C2" w:rsidRPr="00211A10" w:rsidRDefault="00FC50C2" w:rsidP="00D812F6">
      <w:pPr>
        <w:spacing w:line="240" w:lineRule="exact"/>
        <w:ind w:firstLineChars="1100" w:firstLine="1980"/>
        <w:rPr>
          <w:sz w:val="18"/>
          <w:szCs w:val="18"/>
        </w:rPr>
      </w:pPr>
    </w:p>
    <w:p w:rsidR="00976090" w:rsidRPr="00F9201E" w:rsidRDefault="00B30DF3" w:rsidP="00976090">
      <w:pPr>
        <w:spacing w:line="120" w:lineRule="auto"/>
        <w:jc w:val="center"/>
        <w:rPr>
          <w:b/>
          <w:sz w:val="32"/>
          <w:szCs w:val="32"/>
        </w:rPr>
      </w:pPr>
      <w:r w:rsidRPr="00B30DF3">
        <w:rPr>
          <w:rFonts w:hint="eastAsia"/>
          <w:b/>
          <w:sz w:val="32"/>
          <w:szCs w:val="32"/>
        </w:rPr>
        <w:t xml:space="preserve">ＦＡＸ番号　　</w:t>
      </w:r>
      <w:r w:rsidRPr="00F9201E">
        <w:rPr>
          <w:b/>
          <w:sz w:val="32"/>
          <w:szCs w:val="32"/>
        </w:rPr>
        <w:t>０４５－４８９－６１１５</w:t>
      </w:r>
    </w:p>
    <w:sectPr w:rsidR="00976090" w:rsidRPr="00F9201E" w:rsidSect="00C048FE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75" w:rsidRDefault="004B1175" w:rsidP="00211A10">
      <w:r>
        <w:separator/>
      </w:r>
    </w:p>
  </w:endnote>
  <w:endnote w:type="continuationSeparator" w:id="0">
    <w:p w:rsidR="004B1175" w:rsidRDefault="004B1175" w:rsidP="002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75" w:rsidRDefault="004B1175" w:rsidP="00211A10">
      <w:r>
        <w:separator/>
      </w:r>
    </w:p>
  </w:footnote>
  <w:footnote w:type="continuationSeparator" w:id="0">
    <w:p w:rsidR="004B1175" w:rsidRDefault="004B1175" w:rsidP="0021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B12"/>
    <w:multiLevelType w:val="multilevel"/>
    <w:tmpl w:val="3A7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9"/>
    <w:rsid w:val="000315ED"/>
    <w:rsid w:val="00091047"/>
    <w:rsid w:val="000928F6"/>
    <w:rsid w:val="000A0028"/>
    <w:rsid w:val="000A63E7"/>
    <w:rsid w:val="000C01F2"/>
    <w:rsid w:val="000D1AC5"/>
    <w:rsid w:val="000D7F4A"/>
    <w:rsid w:val="000E4469"/>
    <w:rsid w:val="00130EA1"/>
    <w:rsid w:val="00146645"/>
    <w:rsid w:val="00147ABF"/>
    <w:rsid w:val="001E6BFE"/>
    <w:rsid w:val="001F23C6"/>
    <w:rsid w:val="001F3A64"/>
    <w:rsid w:val="00205659"/>
    <w:rsid w:val="00211A10"/>
    <w:rsid w:val="002254C5"/>
    <w:rsid w:val="00236188"/>
    <w:rsid w:val="002616B2"/>
    <w:rsid w:val="00261CA9"/>
    <w:rsid w:val="002D65CC"/>
    <w:rsid w:val="002F2B13"/>
    <w:rsid w:val="00330A42"/>
    <w:rsid w:val="00334099"/>
    <w:rsid w:val="00360CF2"/>
    <w:rsid w:val="003F0370"/>
    <w:rsid w:val="003F0EBB"/>
    <w:rsid w:val="00420E2B"/>
    <w:rsid w:val="00442B9A"/>
    <w:rsid w:val="0047502F"/>
    <w:rsid w:val="0048340F"/>
    <w:rsid w:val="00493195"/>
    <w:rsid w:val="00496276"/>
    <w:rsid w:val="004B1175"/>
    <w:rsid w:val="004B2353"/>
    <w:rsid w:val="004D4B44"/>
    <w:rsid w:val="004D632B"/>
    <w:rsid w:val="004E0534"/>
    <w:rsid w:val="005232EB"/>
    <w:rsid w:val="00526D7B"/>
    <w:rsid w:val="005270A9"/>
    <w:rsid w:val="00537E35"/>
    <w:rsid w:val="005A1DD4"/>
    <w:rsid w:val="00610D8B"/>
    <w:rsid w:val="006433C9"/>
    <w:rsid w:val="00662476"/>
    <w:rsid w:val="00667F39"/>
    <w:rsid w:val="006C5D5E"/>
    <w:rsid w:val="006E3607"/>
    <w:rsid w:val="006E6DD2"/>
    <w:rsid w:val="007469D1"/>
    <w:rsid w:val="00750414"/>
    <w:rsid w:val="00766594"/>
    <w:rsid w:val="00780A2E"/>
    <w:rsid w:val="007B564F"/>
    <w:rsid w:val="00813706"/>
    <w:rsid w:val="008555C1"/>
    <w:rsid w:val="008D1C66"/>
    <w:rsid w:val="008F29ED"/>
    <w:rsid w:val="00922468"/>
    <w:rsid w:val="00931BBB"/>
    <w:rsid w:val="009514D6"/>
    <w:rsid w:val="009560C4"/>
    <w:rsid w:val="0096128F"/>
    <w:rsid w:val="00976090"/>
    <w:rsid w:val="00993F77"/>
    <w:rsid w:val="009C0DEF"/>
    <w:rsid w:val="009D4572"/>
    <w:rsid w:val="009E7ABA"/>
    <w:rsid w:val="00A0153B"/>
    <w:rsid w:val="00A0537B"/>
    <w:rsid w:val="00A52F21"/>
    <w:rsid w:val="00A574B5"/>
    <w:rsid w:val="00A841DB"/>
    <w:rsid w:val="00AE02DE"/>
    <w:rsid w:val="00AE6690"/>
    <w:rsid w:val="00B01CD8"/>
    <w:rsid w:val="00B22A84"/>
    <w:rsid w:val="00B25951"/>
    <w:rsid w:val="00B269E9"/>
    <w:rsid w:val="00B30DF3"/>
    <w:rsid w:val="00B36809"/>
    <w:rsid w:val="00B76F67"/>
    <w:rsid w:val="00B82C5E"/>
    <w:rsid w:val="00B9232A"/>
    <w:rsid w:val="00B95324"/>
    <w:rsid w:val="00BA43CB"/>
    <w:rsid w:val="00BD58CF"/>
    <w:rsid w:val="00BE44C7"/>
    <w:rsid w:val="00C048FE"/>
    <w:rsid w:val="00C21119"/>
    <w:rsid w:val="00C21807"/>
    <w:rsid w:val="00C74807"/>
    <w:rsid w:val="00C91C44"/>
    <w:rsid w:val="00CA0DFC"/>
    <w:rsid w:val="00CA6372"/>
    <w:rsid w:val="00CF67D9"/>
    <w:rsid w:val="00D53ECE"/>
    <w:rsid w:val="00D812F6"/>
    <w:rsid w:val="00D902C3"/>
    <w:rsid w:val="00DB4663"/>
    <w:rsid w:val="00DC5789"/>
    <w:rsid w:val="00DD5860"/>
    <w:rsid w:val="00DE1FF0"/>
    <w:rsid w:val="00E1527F"/>
    <w:rsid w:val="00E5388B"/>
    <w:rsid w:val="00E60BF4"/>
    <w:rsid w:val="00E970E9"/>
    <w:rsid w:val="00EB2FA7"/>
    <w:rsid w:val="00EC76C3"/>
    <w:rsid w:val="00EC7EDD"/>
    <w:rsid w:val="00F16FA1"/>
    <w:rsid w:val="00F253A8"/>
    <w:rsid w:val="00F35910"/>
    <w:rsid w:val="00F40BD3"/>
    <w:rsid w:val="00F45DEE"/>
    <w:rsid w:val="00F528EB"/>
    <w:rsid w:val="00F550EE"/>
    <w:rsid w:val="00F9201E"/>
    <w:rsid w:val="00F93F14"/>
    <w:rsid w:val="00F96E6A"/>
    <w:rsid w:val="00FC16F3"/>
    <w:rsid w:val="00FC50C2"/>
    <w:rsid w:val="00FD4A6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626">
                  <w:marLeft w:val="30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03F1-AFBC-4192-B091-211148AB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Kayoko</cp:lastModifiedBy>
  <cp:revision>2</cp:revision>
  <cp:lastPrinted>2015-04-23T03:55:00Z</cp:lastPrinted>
  <dcterms:created xsi:type="dcterms:W3CDTF">2016-05-09T12:54:00Z</dcterms:created>
  <dcterms:modified xsi:type="dcterms:W3CDTF">2016-05-09T12:54:00Z</dcterms:modified>
</cp:coreProperties>
</file>